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779B" w14:textId="77777777" w:rsidR="00BB669C" w:rsidRPr="00AD2B77" w:rsidRDefault="00BB669C" w:rsidP="00BB669C">
      <w:pPr>
        <w:pStyle w:val="BodyText"/>
        <w:spacing w:before="28"/>
        <w:ind w:left="4420" w:hanging="460"/>
        <w:rPr>
          <w:color w:val="FF0000"/>
        </w:rPr>
      </w:pPr>
      <w:r>
        <w:t xml:space="preserve">Summaries At-A-Glance: SAVIN Governance </w:t>
      </w:r>
      <w:r w:rsidRPr="00D31F02">
        <w:t xml:space="preserve">Committee </w:t>
      </w:r>
      <w:r w:rsidRPr="00305E0D">
        <w:t>(SGC)</w:t>
      </w:r>
    </w:p>
    <w:tbl>
      <w:tblPr>
        <w:tblpPr w:leftFromText="180" w:rightFromText="180" w:vertAnchor="text" w:tblpXSpec="center" w:tblpY="1"/>
        <w:tblOverlap w:val="neve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420"/>
      </w:tblGrid>
      <w:tr w:rsidR="00BB669C" w14:paraId="1D753613" w14:textId="77777777" w:rsidTr="00EE4EEA">
        <w:trPr>
          <w:trHeight w:val="268"/>
        </w:trPr>
        <w:tc>
          <w:tcPr>
            <w:tcW w:w="1705" w:type="dxa"/>
            <w:shd w:val="clear" w:color="auto" w:fill="BEBEBE"/>
          </w:tcPr>
          <w:p w14:paraId="310B64A7" w14:textId="77777777" w:rsidR="00BB669C" w:rsidRDefault="00BB669C" w:rsidP="00EE4EEA">
            <w:pPr>
              <w:pStyle w:val="TableParagraph"/>
              <w:spacing w:line="248" w:lineRule="exact"/>
              <w:ind w:left="107"/>
            </w:pPr>
            <w:r>
              <w:t>Meeting Date</w:t>
            </w:r>
          </w:p>
        </w:tc>
        <w:tc>
          <w:tcPr>
            <w:tcW w:w="12420" w:type="dxa"/>
            <w:shd w:val="clear" w:color="auto" w:fill="BEBEBE"/>
          </w:tcPr>
          <w:p w14:paraId="1D213183" w14:textId="0AAB325D" w:rsidR="00BB669C" w:rsidRPr="00D21314" w:rsidRDefault="00BB669C" w:rsidP="00EE4EEA">
            <w:pPr>
              <w:pStyle w:val="TableParagraph"/>
              <w:spacing w:line="248" w:lineRule="exact"/>
              <w:ind w:left="107"/>
              <w:rPr>
                <w:b/>
                <w:bCs/>
              </w:rPr>
            </w:pPr>
            <w:r>
              <w:rPr>
                <w:b/>
                <w:bCs/>
              </w:rPr>
              <w:t>February 9, 2024</w:t>
            </w:r>
          </w:p>
        </w:tc>
      </w:tr>
      <w:tr w:rsidR="00BB669C" w14:paraId="64AFFB30" w14:textId="77777777" w:rsidTr="00EE4EEA">
        <w:trPr>
          <w:trHeight w:val="2402"/>
        </w:trPr>
        <w:tc>
          <w:tcPr>
            <w:tcW w:w="1705" w:type="dxa"/>
          </w:tcPr>
          <w:p w14:paraId="34A83552" w14:textId="77777777" w:rsidR="00BB669C" w:rsidRPr="007259C5" w:rsidRDefault="00BB669C" w:rsidP="00EE4EEA">
            <w:pPr>
              <w:pStyle w:val="TableParagraph"/>
              <w:spacing w:before="2"/>
              <w:ind w:left="0"/>
              <w:rPr>
                <w:b/>
                <w:sz w:val="20"/>
              </w:rPr>
            </w:pPr>
            <w:r w:rsidRPr="007259C5">
              <w:rPr>
                <w:b/>
                <w:sz w:val="20"/>
              </w:rPr>
              <w:t xml:space="preserve">  ATTENDEES</w:t>
            </w:r>
          </w:p>
        </w:tc>
        <w:tc>
          <w:tcPr>
            <w:tcW w:w="12420" w:type="dxa"/>
          </w:tcPr>
          <w:p w14:paraId="3C154B24" w14:textId="6617E962" w:rsidR="00A45E8F" w:rsidRDefault="00A45E8F" w:rsidP="00A45E8F">
            <w:pPr>
              <w:pStyle w:val="TableParagraph"/>
              <w:ind w:left="0" w:right="569"/>
              <w:jc w:val="both"/>
              <w:rPr>
                <w:rFonts w:asciiTheme="minorHAnsi" w:hAnsiTheme="minorHAnsi" w:cstheme="minorHAnsi"/>
                <w:sz w:val="20"/>
                <w:szCs w:val="20"/>
              </w:rPr>
            </w:pPr>
            <w:r w:rsidRPr="007259C5">
              <w:rPr>
                <w:rFonts w:asciiTheme="minorHAnsi" w:hAnsiTheme="minorHAnsi" w:cstheme="minorHAnsi"/>
                <w:sz w:val="20"/>
                <w:szCs w:val="20"/>
              </w:rPr>
              <w:t xml:space="preserve">Members </w:t>
            </w:r>
            <w:r w:rsidRPr="00D9605A">
              <w:rPr>
                <w:rFonts w:asciiTheme="minorHAnsi" w:hAnsiTheme="minorHAnsi" w:cstheme="minorHAnsi"/>
                <w:sz w:val="20"/>
                <w:szCs w:val="20"/>
              </w:rPr>
              <w:t>Present: Angelina Mercado, Hawaii State Coalition</w:t>
            </w:r>
            <w:r>
              <w:rPr>
                <w:rFonts w:asciiTheme="minorHAnsi" w:hAnsiTheme="minorHAnsi" w:cstheme="minorHAnsi"/>
                <w:sz w:val="20"/>
                <w:szCs w:val="20"/>
              </w:rPr>
              <w:t xml:space="preserve"> </w:t>
            </w:r>
            <w:r w:rsidRPr="00D9605A">
              <w:rPr>
                <w:rFonts w:asciiTheme="minorHAnsi" w:hAnsiTheme="minorHAnsi" w:cstheme="minorHAnsi"/>
                <w:sz w:val="20"/>
                <w:szCs w:val="20"/>
              </w:rPr>
              <w:t>Against Domestic Violence (HSCADV); Lynn Matsuoka, Sex Abuse Treatment Center</w:t>
            </w:r>
            <w:r w:rsidR="00F018AE">
              <w:rPr>
                <w:rFonts w:asciiTheme="minorHAnsi" w:hAnsiTheme="minorHAnsi" w:cstheme="minorHAnsi"/>
                <w:sz w:val="20"/>
                <w:szCs w:val="20"/>
              </w:rPr>
              <w:t xml:space="preserve"> </w:t>
            </w:r>
            <w:r w:rsidR="00AF208B">
              <w:rPr>
                <w:rFonts w:asciiTheme="minorHAnsi" w:hAnsiTheme="minorHAnsi" w:cstheme="minorHAnsi"/>
                <w:sz w:val="20"/>
                <w:szCs w:val="20"/>
              </w:rPr>
              <w:t>(</w:t>
            </w:r>
            <w:r w:rsidRPr="00D9605A">
              <w:rPr>
                <w:rFonts w:asciiTheme="minorHAnsi" w:hAnsiTheme="minorHAnsi" w:cstheme="minorHAnsi"/>
                <w:sz w:val="20"/>
                <w:szCs w:val="20"/>
              </w:rPr>
              <w:t>SATC</w:t>
            </w:r>
            <w:r w:rsidR="003E5FC1">
              <w:rPr>
                <w:rFonts w:asciiTheme="minorHAnsi" w:hAnsiTheme="minorHAnsi" w:cstheme="minorHAnsi"/>
                <w:sz w:val="20"/>
                <w:szCs w:val="20"/>
              </w:rPr>
              <w:t>); Rosemarie</w:t>
            </w:r>
            <w:r w:rsidRPr="00D9605A">
              <w:rPr>
                <w:rFonts w:asciiTheme="minorHAnsi" w:hAnsiTheme="minorHAnsi" w:cstheme="minorHAnsi"/>
                <w:sz w:val="20"/>
                <w:szCs w:val="20"/>
              </w:rPr>
              <w:t xml:space="preserve"> Albano, Honolulu Victim Witness Kokua Services (Hon VWKS); Dayna Miyasaki, Judiciary (JUD);</w:t>
            </w:r>
            <w:r>
              <w:rPr>
                <w:rFonts w:asciiTheme="minorHAnsi" w:hAnsiTheme="minorHAnsi" w:cstheme="minorHAnsi"/>
                <w:sz w:val="20"/>
                <w:szCs w:val="20"/>
              </w:rPr>
              <w:t xml:space="preserve"> </w:t>
            </w:r>
            <w:r w:rsidRPr="00D9605A">
              <w:rPr>
                <w:rFonts w:asciiTheme="minorHAnsi" w:hAnsiTheme="minorHAnsi" w:cstheme="minorHAnsi"/>
                <w:sz w:val="20"/>
                <w:szCs w:val="20"/>
              </w:rPr>
              <w:t xml:space="preserve">Lisa Sur, Dept. of </w:t>
            </w:r>
            <w:r>
              <w:rPr>
                <w:rFonts w:asciiTheme="minorHAnsi" w:hAnsiTheme="minorHAnsi" w:cstheme="minorHAnsi"/>
                <w:sz w:val="20"/>
                <w:szCs w:val="20"/>
              </w:rPr>
              <w:t>Corrections and Rehabilitation</w:t>
            </w:r>
            <w:r w:rsidRPr="00D9605A">
              <w:rPr>
                <w:rFonts w:asciiTheme="minorHAnsi" w:hAnsiTheme="minorHAnsi" w:cstheme="minorHAnsi"/>
                <w:sz w:val="20"/>
                <w:szCs w:val="20"/>
              </w:rPr>
              <w:t>, Information Technology Services (</w:t>
            </w:r>
            <w:r>
              <w:rPr>
                <w:rFonts w:asciiTheme="minorHAnsi" w:hAnsiTheme="minorHAnsi" w:cstheme="minorHAnsi"/>
                <w:sz w:val="20"/>
                <w:szCs w:val="20"/>
              </w:rPr>
              <w:t>DCR</w:t>
            </w:r>
            <w:r w:rsidRPr="00D9605A">
              <w:rPr>
                <w:rFonts w:asciiTheme="minorHAnsi" w:hAnsiTheme="minorHAnsi" w:cstheme="minorHAnsi"/>
                <w:sz w:val="20"/>
                <w:szCs w:val="20"/>
              </w:rPr>
              <w:t>-ITS);</w:t>
            </w:r>
            <w:r>
              <w:rPr>
                <w:rFonts w:asciiTheme="minorHAnsi" w:hAnsiTheme="minorHAnsi" w:cstheme="minorHAnsi"/>
                <w:sz w:val="20"/>
                <w:szCs w:val="20"/>
              </w:rPr>
              <w:t xml:space="preserve"> </w:t>
            </w:r>
            <w:r w:rsidRPr="00D9605A">
              <w:rPr>
                <w:rFonts w:asciiTheme="minorHAnsi" w:hAnsiTheme="minorHAnsi" w:cstheme="minorHAnsi"/>
                <w:sz w:val="20"/>
                <w:szCs w:val="20"/>
              </w:rPr>
              <w:t>Chief Arthur Logan, Honolulu Police Dept. (HPD);</w:t>
            </w:r>
            <w:r>
              <w:rPr>
                <w:rFonts w:asciiTheme="minorHAnsi" w:hAnsiTheme="minorHAnsi" w:cstheme="minorHAnsi"/>
                <w:sz w:val="20"/>
                <w:szCs w:val="20"/>
              </w:rPr>
              <w:t xml:space="preserve"> Todd Raybuck</w:t>
            </w:r>
            <w:r w:rsidRPr="00D9605A">
              <w:rPr>
                <w:rFonts w:asciiTheme="minorHAnsi" w:hAnsiTheme="minorHAnsi" w:cstheme="minorHAnsi"/>
                <w:sz w:val="20"/>
                <w:szCs w:val="20"/>
              </w:rPr>
              <w:t>, Kauai Police Dept. (KPD)</w:t>
            </w:r>
          </w:p>
          <w:p w14:paraId="17F07F32" w14:textId="77777777" w:rsidR="00A45E8F" w:rsidRPr="00D9605A" w:rsidRDefault="00A45E8F" w:rsidP="00A45E8F">
            <w:pPr>
              <w:pStyle w:val="TableParagraph"/>
              <w:ind w:left="0" w:right="569"/>
              <w:jc w:val="both"/>
              <w:rPr>
                <w:rFonts w:asciiTheme="minorHAnsi" w:hAnsiTheme="minorHAnsi" w:cstheme="minorHAnsi"/>
                <w:sz w:val="20"/>
                <w:szCs w:val="20"/>
              </w:rPr>
            </w:pPr>
          </w:p>
          <w:p w14:paraId="17FD23E7" w14:textId="3416D405" w:rsidR="000D61DB" w:rsidRDefault="000D61DB" w:rsidP="00A45E8F">
            <w:pPr>
              <w:pStyle w:val="TableParagraph"/>
              <w:ind w:left="0" w:right="151"/>
              <w:jc w:val="both"/>
              <w:rPr>
                <w:rFonts w:asciiTheme="minorHAnsi" w:hAnsiTheme="minorHAnsi" w:cstheme="minorHAnsi"/>
                <w:sz w:val="20"/>
                <w:szCs w:val="20"/>
              </w:rPr>
            </w:pPr>
            <w:r>
              <w:rPr>
                <w:rFonts w:asciiTheme="minorHAnsi" w:hAnsiTheme="minorHAnsi" w:cstheme="minorHAnsi"/>
                <w:sz w:val="20"/>
                <w:szCs w:val="20"/>
              </w:rPr>
              <w:t>Designees Present: Tara Benevides, Honolulu Victim Witness Kokua Services (Hon VWKS); Marita Mullen, Maui Victim Witness (Designee for Anita Ahuja) (Maui VW);</w:t>
            </w:r>
            <w:r w:rsidR="002426EC">
              <w:rPr>
                <w:rFonts w:asciiTheme="minorHAnsi" w:hAnsiTheme="minorHAnsi" w:cstheme="minorHAnsi"/>
                <w:sz w:val="20"/>
                <w:szCs w:val="20"/>
              </w:rPr>
              <w:t xml:space="preserve"> Storm</w:t>
            </w:r>
            <w:r w:rsidR="00C57BB3">
              <w:rPr>
                <w:rFonts w:asciiTheme="minorHAnsi" w:hAnsiTheme="minorHAnsi" w:cstheme="minorHAnsi"/>
                <w:sz w:val="20"/>
                <w:szCs w:val="20"/>
              </w:rPr>
              <w:t xml:space="preserve"> Poomaihealani, Kauai Victim Witness (Kauai VW);</w:t>
            </w:r>
            <w:r w:rsidR="00DF3245">
              <w:rPr>
                <w:rFonts w:asciiTheme="minorHAnsi" w:hAnsiTheme="minorHAnsi" w:cstheme="minorHAnsi"/>
                <w:sz w:val="20"/>
                <w:szCs w:val="20"/>
              </w:rPr>
              <w:t xml:space="preserve"> </w:t>
            </w:r>
            <w:r w:rsidR="00DF3245" w:rsidRPr="00D9605A">
              <w:rPr>
                <w:rFonts w:asciiTheme="minorHAnsi" w:hAnsiTheme="minorHAnsi" w:cstheme="minorHAnsi"/>
                <w:sz w:val="20"/>
                <w:szCs w:val="20"/>
              </w:rPr>
              <w:t>Pamela Ferguson-Brey, (ED – CVCC)</w:t>
            </w:r>
          </w:p>
          <w:p w14:paraId="43901650" w14:textId="77777777" w:rsidR="000D61DB" w:rsidRDefault="000D61DB" w:rsidP="00A45E8F">
            <w:pPr>
              <w:pStyle w:val="TableParagraph"/>
              <w:ind w:left="0" w:right="151"/>
              <w:jc w:val="both"/>
              <w:rPr>
                <w:rFonts w:asciiTheme="minorHAnsi" w:hAnsiTheme="minorHAnsi" w:cstheme="minorHAnsi"/>
                <w:sz w:val="20"/>
                <w:szCs w:val="20"/>
              </w:rPr>
            </w:pPr>
          </w:p>
          <w:p w14:paraId="0E04C828" w14:textId="00699DC9" w:rsidR="00BA752D" w:rsidRPr="00D9605A" w:rsidRDefault="00A45E8F" w:rsidP="00A45E8F">
            <w:pPr>
              <w:pStyle w:val="TableParagraph"/>
              <w:ind w:left="0" w:right="151"/>
              <w:jc w:val="both"/>
              <w:rPr>
                <w:rFonts w:asciiTheme="minorHAnsi" w:hAnsiTheme="minorHAnsi" w:cstheme="minorHAnsi"/>
                <w:sz w:val="20"/>
                <w:szCs w:val="20"/>
              </w:rPr>
            </w:pPr>
            <w:r>
              <w:rPr>
                <w:rFonts w:asciiTheme="minorHAnsi" w:hAnsiTheme="minorHAnsi" w:cstheme="minorHAnsi"/>
                <w:sz w:val="20"/>
                <w:szCs w:val="20"/>
              </w:rPr>
              <w:t>Virtually</w:t>
            </w:r>
            <w:r w:rsidRPr="00D9605A">
              <w:rPr>
                <w:rFonts w:asciiTheme="minorHAnsi" w:hAnsiTheme="minorHAnsi" w:cstheme="minorHAnsi"/>
                <w:sz w:val="20"/>
                <w:szCs w:val="20"/>
              </w:rPr>
              <w:t xml:space="preserve"> Present</w:t>
            </w:r>
            <w:r>
              <w:rPr>
                <w:rFonts w:asciiTheme="minorHAnsi" w:hAnsiTheme="minorHAnsi" w:cstheme="minorHAnsi"/>
                <w:sz w:val="20"/>
                <w:szCs w:val="20"/>
              </w:rPr>
              <w:t>: Paul Applegate</w:t>
            </w:r>
            <w:r w:rsidR="00C57BB3">
              <w:rPr>
                <w:rFonts w:asciiTheme="minorHAnsi" w:hAnsiTheme="minorHAnsi" w:cstheme="minorHAnsi"/>
                <w:sz w:val="20"/>
                <w:szCs w:val="20"/>
              </w:rPr>
              <w:t xml:space="preserve"> (Designee for Todd Raybuck)</w:t>
            </w:r>
            <w:r>
              <w:rPr>
                <w:rFonts w:asciiTheme="minorHAnsi" w:hAnsiTheme="minorHAnsi" w:cstheme="minorHAnsi"/>
                <w:sz w:val="20"/>
                <w:szCs w:val="20"/>
              </w:rPr>
              <w:t>,</w:t>
            </w:r>
            <w:r w:rsidR="00AF208B">
              <w:rPr>
                <w:rFonts w:asciiTheme="minorHAnsi" w:hAnsiTheme="minorHAnsi" w:cstheme="minorHAnsi"/>
                <w:sz w:val="20"/>
                <w:szCs w:val="20"/>
              </w:rPr>
              <w:t xml:space="preserve"> Kauai Police Department</w:t>
            </w:r>
            <w:r>
              <w:rPr>
                <w:rFonts w:asciiTheme="minorHAnsi" w:hAnsiTheme="minorHAnsi" w:cstheme="minorHAnsi"/>
                <w:sz w:val="20"/>
                <w:szCs w:val="20"/>
              </w:rPr>
              <w:t xml:space="preserve"> (KPD)</w:t>
            </w:r>
            <w:r w:rsidR="00F018AE">
              <w:rPr>
                <w:rFonts w:asciiTheme="minorHAnsi" w:hAnsiTheme="minorHAnsi" w:cstheme="minorHAnsi"/>
                <w:sz w:val="20"/>
                <w:szCs w:val="20"/>
              </w:rPr>
              <w:t>;</w:t>
            </w:r>
            <w:r>
              <w:rPr>
                <w:rFonts w:asciiTheme="minorHAnsi" w:hAnsiTheme="minorHAnsi" w:cstheme="minorHAnsi"/>
                <w:sz w:val="20"/>
                <w:szCs w:val="20"/>
              </w:rPr>
              <w:t xml:space="preserve"> Hana Denning</w:t>
            </w:r>
            <w:r w:rsidR="00C57BB3">
              <w:rPr>
                <w:rFonts w:asciiTheme="minorHAnsi" w:hAnsiTheme="minorHAnsi" w:cstheme="minorHAnsi"/>
                <w:sz w:val="20"/>
                <w:szCs w:val="20"/>
              </w:rPr>
              <w:t xml:space="preserve"> (Designee for Corey Reincke)</w:t>
            </w:r>
            <w:r w:rsidR="00AF208B">
              <w:rPr>
                <w:rFonts w:asciiTheme="minorHAnsi" w:hAnsiTheme="minorHAnsi" w:cstheme="minorHAnsi"/>
                <w:sz w:val="20"/>
                <w:szCs w:val="20"/>
              </w:rPr>
              <w:t>, Hawaii Paroling Authority</w:t>
            </w:r>
            <w:r>
              <w:rPr>
                <w:rFonts w:asciiTheme="minorHAnsi" w:hAnsiTheme="minorHAnsi" w:cstheme="minorHAnsi"/>
                <w:sz w:val="20"/>
                <w:szCs w:val="20"/>
              </w:rPr>
              <w:t xml:space="preserve"> (HPA), Raylani Lupton</w:t>
            </w:r>
            <w:r w:rsidR="000D61DB">
              <w:rPr>
                <w:rFonts w:asciiTheme="minorHAnsi" w:hAnsiTheme="minorHAnsi" w:cstheme="minorHAnsi"/>
                <w:sz w:val="20"/>
                <w:szCs w:val="20"/>
              </w:rPr>
              <w:t xml:space="preserve"> (Designee for Julie Ebato)</w:t>
            </w:r>
            <w:r>
              <w:rPr>
                <w:rFonts w:asciiTheme="minorHAnsi" w:hAnsiTheme="minorHAnsi" w:cstheme="minorHAnsi"/>
                <w:sz w:val="20"/>
                <w:szCs w:val="20"/>
              </w:rPr>
              <w:t xml:space="preserve">, </w:t>
            </w:r>
            <w:r w:rsidR="000D61DB">
              <w:rPr>
                <w:rFonts w:asciiTheme="minorHAnsi" w:hAnsiTheme="minorHAnsi" w:cstheme="minorHAnsi"/>
                <w:sz w:val="20"/>
                <w:szCs w:val="20"/>
              </w:rPr>
              <w:t xml:space="preserve">Dept. Of the Attorney General, </w:t>
            </w:r>
            <w:r w:rsidRPr="00D9605A">
              <w:rPr>
                <w:rFonts w:asciiTheme="minorHAnsi" w:hAnsiTheme="minorHAnsi" w:cstheme="minorHAnsi"/>
                <w:sz w:val="20"/>
                <w:szCs w:val="20"/>
              </w:rPr>
              <w:t>Crime Prevention and Justice Assistance Division (AG-CPJAD)</w:t>
            </w:r>
            <w:r w:rsidR="000D61DB">
              <w:rPr>
                <w:rFonts w:asciiTheme="minorHAnsi" w:hAnsiTheme="minorHAnsi" w:cstheme="minorHAnsi"/>
                <w:sz w:val="20"/>
                <w:szCs w:val="20"/>
              </w:rPr>
              <w:t xml:space="preserve"> </w:t>
            </w:r>
          </w:p>
          <w:p w14:paraId="0A9FF188" w14:textId="77777777" w:rsidR="00A45E8F" w:rsidRPr="00D9605A" w:rsidRDefault="00A45E8F" w:rsidP="003E5FC1">
            <w:pPr>
              <w:pStyle w:val="TableParagraph"/>
              <w:ind w:left="0" w:right="151"/>
              <w:jc w:val="both"/>
              <w:rPr>
                <w:rFonts w:asciiTheme="minorHAnsi" w:hAnsiTheme="minorHAnsi" w:cstheme="minorHAnsi"/>
                <w:sz w:val="20"/>
                <w:szCs w:val="20"/>
              </w:rPr>
            </w:pPr>
          </w:p>
          <w:p w14:paraId="35019CA4" w14:textId="2DE55B7F" w:rsidR="00A45E8F" w:rsidRPr="00D9605A" w:rsidRDefault="00A45E8F" w:rsidP="00A45E8F">
            <w:pPr>
              <w:pStyle w:val="TableParagraph"/>
              <w:ind w:left="0" w:right="151"/>
              <w:jc w:val="both"/>
              <w:rPr>
                <w:rFonts w:asciiTheme="minorHAnsi" w:hAnsiTheme="minorHAnsi" w:cstheme="minorHAnsi"/>
                <w:sz w:val="20"/>
                <w:szCs w:val="20"/>
              </w:rPr>
            </w:pPr>
            <w:r w:rsidRPr="00D9605A">
              <w:rPr>
                <w:rFonts w:asciiTheme="minorHAnsi" w:hAnsiTheme="minorHAnsi" w:cstheme="minorHAnsi"/>
                <w:sz w:val="20"/>
                <w:szCs w:val="20"/>
              </w:rPr>
              <w:t xml:space="preserve">Others Present: Tani Dydasco, Dept. of </w:t>
            </w:r>
            <w:r>
              <w:rPr>
                <w:rFonts w:asciiTheme="minorHAnsi" w:hAnsiTheme="minorHAnsi" w:cstheme="minorHAnsi"/>
                <w:sz w:val="20"/>
                <w:szCs w:val="20"/>
              </w:rPr>
              <w:t>Corrections and Rehabilitation</w:t>
            </w:r>
            <w:r w:rsidRPr="00D9605A">
              <w:rPr>
                <w:rFonts w:asciiTheme="minorHAnsi" w:hAnsiTheme="minorHAnsi" w:cstheme="minorHAnsi"/>
                <w:sz w:val="20"/>
                <w:szCs w:val="20"/>
              </w:rPr>
              <w:t>, SAVIN Coordinator (</w:t>
            </w:r>
            <w:r>
              <w:rPr>
                <w:rFonts w:asciiTheme="minorHAnsi" w:hAnsiTheme="minorHAnsi" w:cstheme="minorHAnsi"/>
                <w:sz w:val="20"/>
                <w:szCs w:val="20"/>
              </w:rPr>
              <w:t>DCR</w:t>
            </w:r>
            <w:r w:rsidRPr="00D9605A">
              <w:rPr>
                <w:rFonts w:asciiTheme="minorHAnsi" w:hAnsiTheme="minorHAnsi" w:cstheme="minorHAnsi"/>
                <w:sz w:val="20"/>
                <w:szCs w:val="20"/>
              </w:rPr>
              <w:t xml:space="preserve">-SAVIN Coordinator); Leanna Bair, </w:t>
            </w:r>
            <w:r w:rsidR="00AF208B">
              <w:rPr>
                <w:rFonts w:asciiTheme="minorHAnsi" w:hAnsiTheme="minorHAnsi" w:cstheme="minorHAnsi"/>
                <w:sz w:val="20"/>
                <w:szCs w:val="20"/>
              </w:rPr>
              <w:t>Crime Victim Compensation Commission</w:t>
            </w:r>
            <w:r w:rsidR="00F018AE">
              <w:rPr>
                <w:rFonts w:asciiTheme="minorHAnsi" w:hAnsiTheme="minorHAnsi" w:cstheme="minorHAnsi"/>
                <w:sz w:val="20"/>
                <w:szCs w:val="20"/>
              </w:rPr>
              <w:t xml:space="preserve"> </w:t>
            </w:r>
            <w:r w:rsidRPr="00D9605A">
              <w:rPr>
                <w:rFonts w:asciiTheme="minorHAnsi" w:hAnsiTheme="minorHAnsi" w:cstheme="minorHAnsi"/>
                <w:sz w:val="20"/>
                <w:szCs w:val="20"/>
              </w:rPr>
              <w:t>(CVCC)</w:t>
            </w:r>
            <w:r>
              <w:rPr>
                <w:rFonts w:asciiTheme="minorHAnsi" w:hAnsiTheme="minorHAnsi" w:cstheme="minorHAnsi"/>
                <w:sz w:val="20"/>
                <w:szCs w:val="20"/>
              </w:rPr>
              <w:t>; Nettie Arias</w:t>
            </w:r>
            <w:r w:rsidR="00AF208B">
              <w:rPr>
                <w:rFonts w:asciiTheme="minorHAnsi" w:hAnsiTheme="minorHAnsi" w:cstheme="minorHAnsi"/>
                <w:sz w:val="20"/>
                <w:szCs w:val="20"/>
              </w:rPr>
              <w:t xml:space="preserve">, </w:t>
            </w:r>
            <w:r w:rsidR="00AF208B" w:rsidRPr="00D9605A">
              <w:rPr>
                <w:rFonts w:asciiTheme="minorHAnsi" w:hAnsiTheme="minorHAnsi" w:cstheme="minorHAnsi"/>
                <w:sz w:val="20"/>
                <w:szCs w:val="20"/>
              </w:rPr>
              <w:t xml:space="preserve">Dept. of </w:t>
            </w:r>
            <w:r w:rsidR="00AF208B">
              <w:rPr>
                <w:rFonts w:asciiTheme="minorHAnsi" w:hAnsiTheme="minorHAnsi" w:cstheme="minorHAnsi"/>
                <w:sz w:val="20"/>
                <w:szCs w:val="20"/>
              </w:rPr>
              <w:t>Corrections and Rehabilitation, Restitution and Victim Services</w:t>
            </w:r>
            <w:r>
              <w:rPr>
                <w:rFonts w:asciiTheme="minorHAnsi" w:hAnsiTheme="minorHAnsi" w:cstheme="minorHAnsi"/>
                <w:sz w:val="20"/>
                <w:szCs w:val="20"/>
              </w:rPr>
              <w:t xml:space="preserve"> (</w:t>
            </w:r>
            <w:r w:rsidR="00DF3245">
              <w:rPr>
                <w:rFonts w:asciiTheme="minorHAnsi" w:hAnsiTheme="minorHAnsi" w:cstheme="minorHAnsi"/>
                <w:sz w:val="20"/>
                <w:szCs w:val="20"/>
              </w:rPr>
              <w:t>DCR-</w:t>
            </w:r>
            <w:r>
              <w:rPr>
                <w:rFonts w:asciiTheme="minorHAnsi" w:hAnsiTheme="minorHAnsi" w:cstheme="minorHAnsi"/>
                <w:sz w:val="20"/>
                <w:szCs w:val="20"/>
              </w:rPr>
              <w:t>RAVS)</w:t>
            </w:r>
            <w:r w:rsidR="00992121">
              <w:rPr>
                <w:rFonts w:asciiTheme="minorHAnsi" w:hAnsiTheme="minorHAnsi" w:cstheme="minorHAnsi"/>
                <w:sz w:val="20"/>
                <w:szCs w:val="20"/>
              </w:rPr>
              <w:t xml:space="preserve">; Dennis Dunn, Community Member; </w:t>
            </w:r>
            <w:r w:rsidR="00F018AE">
              <w:rPr>
                <w:rFonts w:asciiTheme="minorHAnsi" w:hAnsiTheme="minorHAnsi" w:cstheme="minorHAnsi"/>
                <w:sz w:val="20"/>
                <w:szCs w:val="20"/>
              </w:rPr>
              <w:t>Rosali</w:t>
            </w:r>
            <w:r w:rsidR="00992121">
              <w:rPr>
                <w:rFonts w:asciiTheme="minorHAnsi" w:hAnsiTheme="minorHAnsi" w:cstheme="minorHAnsi"/>
                <w:sz w:val="20"/>
                <w:szCs w:val="20"/>
              </w:rPr>
              <w:t xml:space="preserve">na Aipopo, </w:t>
            </w:r>
            <w:r w:rsidR="00DF3245">
              <w:rPr>
                <w:rFonts w:asciiTheme="minorHAnsi" w:hAnsiTheme="minorHAnsi" w:cstheme="minorHAnsi"/>
                <w:sz w:val="20"/>
                <w:szCs w:val="20"/>
              </w:rPr>
              <w:t xml:space="preserve">Executive Assistant, </w:t>
            </w:r>
            <w:r w:rsidR="00992121">
              <w:rPr>
                <w:rFonts w:asciiTheme="minorHAnsi" w:hAnsiTheme="minorHAnsi" w:cstheme="minorHAnsi"/>
                <w:sz w:val="20"/>
                <w:szCs w:val="20"/>
              </w:rPr>
              <w:t>Dept. of Corrections and Rehabilitation (DCR)</w:t>
            </w:r>
          </w:p>
          <w:p w14:paraId="19E30435" w14:textId="77777777" w:rsidR="00A45E8F" w:rsidRPr="00D9605A" w:rsidRDefault="00A45E8F" w:rsidP="00A45E8F">
            <w:pPr>
              <w:pStyle w:val="TableParagraph"/>
              <w:tabs>
                <w:tab w:val="left" w:pos="3280"/>
              </w:tabs>
              <w:spacing w:before="12"/>
              <w:ind w:left="0"/>
              <w:rPr>
                <w:rFonts w:asciiTheme="minorHAnsi" w:hAnsiTheme="minorHAnsi" w:cstheme="minorHAnsi"/>
                <w:b/>
                <w:sz w:val="20"/>
                <w:szCs w:val="20"/>
              </w:rPr>
            </w:pPr>
          </w:p>
          <w:p w14:paraId="4F43520F" w14:textId="52F3EE34" w:rsidR="00BB669C" w:rsidRPr="007259C5" w:rsidRDefault="00A45E8F" w:rsidP="00A45E8F">
            <w:pPr>
              <w:pStyle w:val="TableParagraph"/>
              <w:ind w:left="0"/>
              <w:jc w:val="both"/>
              <w:rPr>
                <w:rFonts w:asciiTheme="minorHAnsi" w:hAnsiTheme="minorHAnsi" w:cstheme="minorHAnsi"/>
                <w:sz w:val="20"/>
                <w:szCs w:val="20"/>
              </w:rPr>
            </w:pPr>
            <w:r w:rsidRPr="00D9605A">
              <w:rPr>
                <w:rFonts w:asciiTheme="minorHAnsi" w:hAnsiTheme="minorHAnsi" w:cstheme="minorHAnsi"/>
                <w:sz w:val="20"/>
                <w:szCs w:val="20"/>
              </w:rPr>
              <w:t>Members</w:t>
            </w:r>
            <w:r>
              <w:rPr>
                <w:rFonts w:asciiTheme="minorHAnsi" w:hAnsiTheme="minorHAnsi" w:cstheme="minorHAnsi"/>
                <w:sz w:val="20"/>
                <w:szCs w:val="20"/>
              </w:rPr>
              <w:t xml:space="preserve"> </w:t>
            </w:r>
            <w:r w:rsidRPr="00D9605A">
              <w:rPr>
                <w:rFonts w:asciiTheme="minorHAnsi" w:hAnsiTheme="minorHAnsi" w:cstheme="minorHAnsi"/>
                <w:sz w:val="20"/>
                <w:szCs w:val="20"/>
              </w:rPr>
              <w:t>Absent</w:t>
            </w:r>
            <w:r>
              <w:rPr>
                <w:rFonts w:asciiTheme="minorHAnsi" w:hAnsiTheme="minorHAnsi" w:cstheme="minorHAnsi"/>
                <w:sz w:val="20"/>
                <w:szCs w:val="20"/>
              </w:rPr>
              <w:t xml:space="preserve">: </w:t>
            </w:r>
            <w:r w:rsidRPr="00D9605A">
              <w:rPr>
                <w:rFonts w:asciiTheme="minorHAnsi" w:hAnsiTheme="minorHAnsi" w:cstheme="minorHAnsi"/>
                <w:sz w:val="20"/>
                <w:szCs w:val="20"/>
              </w:rPr>
              <w:t>Toby</w:t>
            </w:r>
            <w:r>
              <w:rPr>
                <w:rFonts w:asciiTheme="minorHAnsi" w:hAnsiTheme="minorHAnsi" w:cstheme="minorHAnsi"/>
                <w:sz w:val="20"/>
                <w:szCs w:val="20"/>
              </w:rPr>
              <w:t xml:space="preserve"> </w:t>
            </w:r>
            <w:r w:rsidRPr="00D9605A">
              <w:rPr>
                <w:rFonts w:asciiTheme="minorHAnsi" w:hAnsiTheme="minorHAnsi" w:cstheme="minorHAnsi"/>
                <w:sz w:val="20"/>
                <w:szCs w:val="20"/>
              </w:rPr>
              <w:t>Wilson (Victim Representative); Corey Reincke, Hawaii Paroling Authority, (HPA)</w:t>
            </w:r>
            <w:r>
              <w:rPr>
                <w:rFonts w:asciiTheme="minorHAnsi" w:hAnsiTheme="minorHAnsi" w:cstheme="minorHAnsi"/>
                <w:sz w:val="20"/>
                <w:szCs w:val="20"/>
              </w:rPr>
              <w:t xml:space="preserve">; </w:t>
            </w:r>
            <w:r w:rsidRPr="00D9605A">
              <w:rPr>
                <w:rFonts w:asciiTheme="minorHAnsi" w:hAnsiTheme="minorHAnsi" w:cstheme="minorHAnsi"/>
                <w:sz w:val="20"/>
                <w:szCs w:val="20"/>
              </w:rPr>
              <w:t>Randi Barretto, Crime Victim Compensation Commission (CVCC-SGC Chair); Rio Amon-Wilkins, Hawaii Police Dept. (Hawaii PD)</w:t>
            </w:r>
            <w:r>
              <w:rPr>
                <w:rFonts w:asciiTheme="minorHAnsi" w:hAnsiTheme="minorHAnsi" w:cstheme="minorHAnsi"/>
                <w:sz w:val="20"/>
                <w:szCs w:val="20"/>
              </w:rPr>
              <w:t xml:space="preserve">; </w:t>
            </w:r>
            <w:r w:rsidRPr="00D9605A">
              <w:rPr>
                <w:rFonts w:asciiTheme="minorHAnsi" w:hAnsiTheme="minorHAnsi" w:cstheme="minorHAnsi"/>
                <w:sz w:val="20"/>
                <w:szCs w:val="20"/>
              </w:rPr>
              <w:t>Rebecca Vogt Like, Kauai Office of the Prosecuting Attorney (Kauai PA</w:t>
            </w:r>
            <w:r>
              <w:rPr>
                <w:rFonts w:asciiTheme="minorHAnsi" w:hAnsiTheme="minorHAnsi" w:cstheme="minorHAnsi"/>
                <w:sz w:val="20"/>
                <w:szCs w:val="20"/>
              </w:rPr>
              <w:t>); Stephen Frye, Hawaii County Office of the Prosecuting Attorney</w:t>
            </w:r>
            <w:r w:rsidR="00DF3245">
              <w:rPr>
                <w:rFonts w:asciiTheme="minorHAnsi" w:hAnsiTheme="minorHAnsi" w:cstheme="minorHAnsi"/>
                <w:sz w:val="20"/>
                <w:szCs w:val="20"/>
              </w:rPr>
              <w:t xml:space="preserve"> (Hawaii PA)</w:t>
            </w:r>
            <w:r>
              <w:rPr>
                <w:rFonts w:asciiTheme="minorHAnsi" w:hAnsiTheme="minorHAnsi" w:cstheme="minorHAnsi"/>
                <w:sz w:val="20"/>
                <w:szCs w:val="20"/>
              </w:rPr>
              <w:t>;</w:t>
            </w:r>
            <w:r w:rsidRPr="00D9605A">
              <w:rPr>
                <w:rFonts w:asciiTheme="minorHAnsi" w:hAnsiTheme="minorHAnsi" w:cstheme="minorHAnsi"/>
                <w:sz w:val="20"/>
                <w:szCs w:val="20"/>
              </w:rPr>
              <w:t xml:space="preserve"> Anita Ahuja, Maui Victim Witness (Maui VW); </w:t>
            </w:r>
            <w:r>
              <w:rPr>
                <w:rFonts w:asciiTheme="minorHAnsi" w:hAnsiTheme="minorHAnsi" w:cstheme="minorHAnsi"/>
                <w:sz w:val="20"/>
                <w:szCs w:val="20"/>
              </w:rPr>
              <w:t>John Pelletier</w:t>
            </w:r>
            <w:r w:rsidRPr="00D9605A">
              <w:rPr>
                <w:rFonts w:asciiTheme="minorHAnsi" w:hAnsiTheme="minorHAnsi" w:cstheme="minorHAnsi"/>
                <w:sz w:val="20"/>
                <w:szCs w:val="20"/>
              </w:rPr>
              <w:t xml:space="preserve">, Maui Police Dept. (MPD); </w:t>
            </w:r>
            <w:r>
              <w:rPr>
                <w:rFonts w:asciiTheme="minorHAnsi" w:hAnsiTheme="minorHAnsi" w:cstheme="minorHAnsi"/>
                <w:sz w:val="20"/>
                <w:szCs w:val="20"/>
              </w:rPr>
              <w:t>Julie Ebato</w:t>
            </w:r>
            <w:r w:rsidRPr="00D9605A">
              <w:rPr>
                <w:rFonts w:asciiTheme="minorHAnsi" w:hAnsiTheme="minorHAnsi" w:cstheme="minorHAnsi"/>
                <w:sz w:val="20"/>
                <w:szCs w:val="20"/>
              </w:rPr>
              <w:t>, Dept. of the Attorney General, Crime Prevention and Justice Assistance Division (AG-CPJAD); Karlotta Carvalho, Mothers Against Drunk Driving (MADD)</w:t>
            </w:r>
          </w:p>
        </w:tc>
      </w:tr>
      <w:tr w:rsidR="00BB669C" w14:paraId="50786AF6" w14:textId="77777777" w:rsidTr="00292A29">
        <w:trPr>
          <w:trHeight w:val="1610"/>
        </w:trPr>
        <w:tc>
          <w:tcPr>
            <w:tcW w:w="1705" w:type="dxa"/>
          </w:tcPr>
          <w:p w14:paraId="4E44564D" w14:textId="77777777" w:rsidR="00BB669C" w:rsidRDefault="00BB669C" w:rsidP="00EE4EEA">
            <w:pPr>
              <w:pStyle w:val="TableParagraph"/>
              <w:spacing w:before="11"/>
              <w:ind w:left="0"/>
              <w:rPr>
                <w:b/>
                <w:sz w:val="19"/>
              </w:rPr>
            </w:pPr>
            <w:r>
              <w:rPr>
                <w:b/>
                <w:sz w:val="19"/>
              </w:rPr>
              <w:t xml:space="preserve"> </w:t>
            </w:r>
            <w:r w:rsidRPr="00B5308B">
              <w:rPr>
                <w:b/>
                <w:sz w:val="20"/>
                <w:szCs w:val="20"/>
              </w:rPr>
              <w:t xml:space="preserve"> DISCUSSIONS</w:t>
            </w:r>
          </w:p>
        </w:tc>
        <w:tc>
          <w:tcPr>
            <w:tcW w:w="12420" w:type="dxa"/>
          </w:tcPr>
          <w:p w14:paraId="0A52BE42" w14:textId="77777777" w:rsidR="003727A4" w:rsidRPr="005B273B" w:rsidRDefault="003727A4" w:rsidP="003727A4">
            <w:pPr>
              <w:pStyle w:val="TableParagraph"/>
              <w:numPr>
                <w:ilvl w:val="0"/>
                <w:numId w:val="3"/>
              </w:numPr>
              <w:ind w:left="991" w:hanging="631"/>
              <w:rPr>
                <w:rFonts w:asciiTheme="minorHAnsi" w:hAnsiTheme="minorHAnsi" w:cstheme="minorHAnsi"/>
                <w:b/>
                <w:sz w:val="20"/>
                <w:szCs w:val="20"/>
                <w:u w:val="single"/>
              </w:rPr>
            </w:pPr>
            <w:r w:rsidRPr="005B273B">
              <w:rPr>
                <w:rFonts w:asciiTheme="minorHAnsi" w:hAnsiTheme="minorHAnsi" w:cstheme="minorHAnsi"/>
                <w:b/>
                <w:sz w:val="20"/>
                <w:szCs w:val="20"/>
                <w:u w:val="single"/>
              </w:rPr>
              <w:t>Review and Approval of Meeting Minutes</w:t>
            </w:r>
          </w:p>
          <w:p w14:paraId="23598D45" w14:textId="77777777" w:rsidR="003727A4" w:rsidRPr="005B273B" w:rsidRDefault="003727A4" w:rsidP="003727A4">
            <w:pPr>
              <w:pStyle w:val="TableParagraph"/>
              <w:spacing w:before="1" w:line="244" w:lineRule="exact"/>
              <w:ind w:left="0"/>
              <w:rPr>
                <w:rFonts w:asciiTheme="minorHAnsi" w:hAnsiTheme="minorHAnsi" w:cstheme="minorHAnsi"/>
                <w:bCs/>
                <w:i/>
                <w:sz w:val="20"/>
                <w:szCs w:val="20"/>
              </w:rPr>
            </w:pPr>
            <w:r w:rsidRPr="005B273B">
              <w:rPr>
                <w:rFonts w:asciiTheme="minorHAnsi" w:hAnsiTheme="minorHAnsi" w:cstheme="minorHAnsi"/>
                <w:bCs/>
                <w:i/>
                <w:sz w:val="20"/>
                <w:szCs w:val="20"/>
              </w:rPr>
              <w:t>DISCUSSION/CONCERN(S)</w:t>
            </w:r>
          </w:p>
          <w:p w14:paraId="3D8D58BF" w14:textId="4FCB1222" w:rsidR="003727A4" w:rsidRPr="005B273B" w:rsidRDefault="003727A4" w:rsidP="003727A4">
            <w:pPr>
              <w:pStyle w:val="TableParagraph"/>
              <w:numPr>
                <w:ilvl w:val="0"/>
                <w:numId w:val="1"/>
              </w:numPr>
              <w:ind w:left="721" w:right="588"/>
              <w:rPr>
                <w:rFonts w:asciiTheme="minorHAnsi" w:hAnsiTheme="minorHAnsi" w:cstheme="minorHAnsi"/>
                <w:sz w:val="20"/>
                <w:szCs w:val="20"/>
              </w:rPr>
            </w:pPr>
            <w:r w:rsidRPr="005B273B">
              <w:rPr>
                <w:rFonts w:asciiTheme="minorHAnsi" w:hAnsiTheme="minorHAnsi" w:cstheme="minorHAnsi"/>
                <w:sz w:val="20"/>
                <w:szCs w:val="20"/>
              </w:rPr>
              <w:t xml:space="preserve">The November 1, </w:t>
            </w:r>
            <w:proofErr w:type="gramStart"/>
            <w:r w:rsidRPr="005B273B">
              <w:rPr>
                <w:rFonts w:asciiTheme="minorHAnsi" w:hAnsiTheme="minorHAnsi" w:cstheme="minorHAnsi"/>
                <w:sz w:val="20"/>
                <w:szCs w:val="20"/>
              </w:rPr>
              <w:t>2023</w:t>
            </w:r>
            <w:proofErr w:type="gramEnd"/>
            <w:r w:rsidRPr="005B273B">
              <w:rPr>
                <w:rFonts w:asciiTheme="minorHAnsi" w:hAnsiTheme="minorHAnsi" w:cstheme="minorHAnsi"/>
                <w:sz w:val="20"/>
                <w:szCs w:val="20"/>
              </w:rPr>
              <w:t xml:space="preserve"> meeting minutes have been reviewed by the committee. </w:t>
            </w:r>
          </w:p>
          <w:p w14:paraId="72927891" w14:textId="6DFC8AA7" w:rsidR="003727A4" w:rsidRPr="005B273B" w:rsidRDefault="003727A4" w:rsidP="003727A4">
            <w:pPr>
              <w:pStyle w:val="TableParagraph"/>
              <w:numPr>
                <w:ilvl w:val="0"/>
                <w:numId w:val="1"/>
              </w:numPr>
              <w:ind w:left="721" w:right="588"/>
              <w:rPr>
                <w:rFonts w:asciiTheme="minorHAnsi" w:hAnsiTheme="minorHAnsi" w:cstheme="minorHAnsi"/>
                <w:sz w:val="20"/>
                <w:szCs w:val="20"/>
              </w:rPr>
            </w:pPr>
            <w:r w:rsidRPr="005B273B">
              <w:rPr>
                <w:rFonts w:asciiTheme="minorHAnsi" w:hAnsiTheme="minorHAnsi" w:cstheme="minorHAnsi"/>
                <w:sz w:val="20"/>
                <w:szCs w:val="20"/>
              </w:rPr>
              <w:t xml:space="preserve">Mrs. Ferguson-Brey approved the final meeting minutes. </w:t>
            </w:r>
          </w:p>
          <w:p w14:paraId="11CAF6B1" w14:textId="371E87DE" w:rsidR="00DF3245" w:rsidRPr="005B273B" w:rsidRDefault="00DF3245" w:rsidP="003E5FC1">
            <w:pPr>
              <w:pStyle w:val="TableParagraph"/>
              <w:ind w:left="720" w:hanging="360"/>
              <w:rPr>
                <w:rFonts w:asciiTheme="minorHAnsi" w:hAnsiTheme="minorHAnsi" w:cstheme="minorHAnsi"/>
                <w:b/>
                <w:sz w:val="20"/>
                <w:szCs w:val="20"/>
                <w:u w:val="single"/>
              </w:rPr>
            </w:pPr>
          </w:p>
          <w:p w14:paraId="296C0928" w14:textId="6CD54C40" w:rsidR="005726E2" w:rsidRPr="005B273B" w:rsidRDefault="005726E2" w:rsidP="003E5FC1">
            <w:pPr>
              <w:pStyle w:val="TableParagraph"/>
              <w:ind w:left="990"/>
              <w:rPr>
                <w:rFonts w:asciiTheme="minorHAnsi" w:hAnsiTheme="minorHAnsi" w:cstheme="minorHAnsi"/>
                <w:b/>
                <w:sz w:val="20"/>
                <w:szCs w:val="20"/>
                <w:u w:val="single"/>
              </w:rPr>
            </w:pPr>
            <w:r w:rsidRPr="005B273B">
              <w:rPr>
                <w:rFonts w:asciiTheme="minorHAnsi" w:hAnsiTheme="minorHAnsi" w:cstheme="minorHAnsi"/>
                <w:b/>
                <w:sz w:val="20"/>
                <w:szCs w:val="20"/>
                <w:u w:val="single"/>
              </w:rPr>
              <w:t>*SAVIN and Restitution and Victim Services (RAVS) Reorganization</w:t>
            </w:r>
          </w:p>
          <w:p w14:paraId="4C2E719E" w14:textId="77777777" w:rsidR="005726E2" w:rsidRPr="005B273B" w:rsidRDefault="005726E2" w:rsidP="005726E2">
            <w:pPr>
              <w:pStyle w:val="TableParagraph"/>
              <w:tabs>
                <w:tab w:val="left" w:pos="827"/>
                <w:tab w:val="left" w:pos="828"/>
              </w:tabs>
              <w:ind w:left="0" w:right="588"/>
              <w:rPr>
                <w:rFonts w:asciiTheme="minorHAnsi" w:hAnsiTheme="minorHAnsi" w:cstheme="minorHAnsi"/>
                <w:sz w:val="20"/>
                <w:szCs w:val="20"/>
              </w:rPr>
            </w:pPr>
            <w:r w:rsidRPr="005B273B">
              <w:rPr>
                <w:rFonts w:asciiTheme="minorHAnsi" w:hAnsiTheme="minorHAnsi" w:cstheme="minorHAnsi"/>
                <w:sz w:val="20"/>
                <w:szCs w:val="20"/>
              </w:rPr>
              <w:t>Status of SAVIN Coordination Office, Restitution and Victim Services (RAVS) Project, and Vacant Positions:</w:t>
            </w:r>
          </w:p>
          <w:p w14:paraId="23F5F6F3" w14:textId="350BE652" w:rsidR="00F72CE6" w:rsidRPr="003E5FC1" w:rsidRDefault="00A37B1E" w:rsidP="00DF3245">
            <w:pPr>
              <w:pStyle w:val="TableParagraph"/>
              <w:numPr>
                <w:ilvl w:val="0"/>
                <w:numId w:val="8"/>
              </w:numPr>
              <w:rPr>
                <w:rFonts w:asciiTheme="minorHAnsi" w:hAnsiTheme="minorHAnsi" w:cstheme="minorHAnsi"/>
                <w:b/>
                <w:sz w:val="20"/>
                <w:szCs w:val="20"/>
                <w:u w:val="single"/>
              </w:rPr>
            </w:pPr>
            <w:r w:rsidRPr="003E5FC1">
              <w:rPr>
                <w:rFonts w:asciiTheme="minorHAnsi" w:hAnsiTheme="minorHAnsi" w:cstheme="minorHAnsi"/>
                <w:sz w:val="20"/>
                <w:szCs w:val="20"/>
              </w:rPr>
              <w:t>Ms. Aipopo (DCR) provided updates on the status of the</w:t>
            </w:r>
            <w:r w:rsidRPr="003E5FC1">
              <w:rPr>
                <w:rFonts w:asciiTheme="minorHAnsi" w:hAnsiTheme="minorHAnsi" w:cstheme="minorHAnsi"/>
                <w:bCs/>
                <w:sz w:val="20"/>
                <w:szCs w:val="20"/>
              </w:rPr>
              <w:t xml:space="preserve"> (5) five civil service positions, (4) SAVIN, (1) RAVS, that are still vacant</w:t>
            </w:r>
            <w:r w:rsidRPr="005B273B">
              <w:rPr>
                <w:rFonts w:asciiTheme="minorHAnsi" w:hAnsiTheme="minorHAnsi" w:cstheme="minorHAnsi"/>
                <w:bCs/>
                <w:sz w:val="20"/>
                <w:szCs w:val="20"/>
              </w:rPr>
              <w:t xml:space="preserve">. </w:t>
            </w:r>
            <w:r w:rsidRPr="003E5FC1">
              <w:rPr>
                <w:rStyle w:val="cf01"/>
                <w:rFonts w:asciiTheme="minorHAnsi" w:hAnsiTheme="minorHAnsi" w:cstheme="minorHAnsi"/>
                <w:sz w:val="20"/>
                <w:szCs w:val="20"/>
              </w:rPr>
              <w:t xml:space="preserve">Preference will be for applicants with experience. The select certification sets the criteria for the level of staff needed for these positions. The positions will be posted for about a month – with the goal </w:t>
            </w:r>
            <w:r w:rsidR="006B326A" w:rsidRPr="003E5FC1">
              <w:rPr>
                <w:rStyle w:val="cf01"/>
                <w:rFonts w:asciiTheme="minorHAnsi" w:hAnsiTheme="minorHAnsi" w:cstheme="minorHAnsi"/>
                <w:sz w:val="20"/>
                <w:szCs w:val="20"/>
              </w:rPr>
              <w:t>of having</w:t>
            </w:r>
            <w:r w:rsidRPr="003E5FC1">
              <w:rPr>
                <w:rStyle w:val="cf01"/>
                <w:rFonts w:asciiTheme="minorHAnsi" w:hAnsiTheme="minorHAnsi" w:cstheme="minorHAnsi"/>
                <w:sz w:val="20"/>
                <w:szCs w:val="20"/>
              </w:rPr>
              <w:t xml:space="preserve"> everyone on board by June 2024</w:t>
            </w:r>
            <w:r w:rsidRPr="005B273B">
              <w:rPr>
                <w:rFonts w:asciiTheme="minorHAnsi" w:hAnsiTheme="minorHAnsi" w:cstheme="minorHAnsi"/>
                <w:bCs/>
                <w:sz w:val="20"/>
                <w:szCs w:val="20"/>
              </w:rPr>
              <w:t>.</w:t>
            </w:r>
          </w:p>
          <w:p w14:paraId="07A06D0A" w14:textId="77777777" w:rsidR="005B273B" w:rsidRPr="005B273B" w:rsidRDefault="005B273B" w:rsidP="005B273B">
            <w:pPr>
              <w:pStyle w:val="TableParagraph"/>
              <w:ind w:left="720"/>
              <w:rPr>
                <w:rFonts w:asciiTheme="minorHAnsi" w:hAnsiTheme="minorHAnsi" w:cstheme="minorHAnsi"/>
                <w:bCs/>
                <w:sz w:val="20"/>
                <w:szCs w:val="20"/>
              </w:rPr>
            </w:pPr>
          </w:p>
          <w:p w14:paraId="0C3A68C8" w14:textId="77777777" w:rsidR="005B273B" w:rsidRPr="005B273B" w:rsidRDefault="005B273B" w:rsidP="005B273B">
            <w:pPr>
              <w:pStyle w:val="TableParagraph"/>
              <w:tabs>
                <w:tab w:val="left" w:pos="827"/>
                <w:tab w:val="left" w:pos="828"/>
              </w:tabs>
              <w:ind w:left="0" w:right="588"/>
              <w:rPr>
                <w:rFonts w:asciiTheme="minorHAnsi" w:hAnsiTheme="minorHAnsi" w:cstheme="minorHAnsi"/>
                <w:b/>
                <w:bCs/>
                <w:sz w:val="20"/>
                <w:szCs w:val="20"/>
              </w:rPr>
            </w:pPr>
            <w:r w:rsidRPr="005B273B">
              <w:rPr>
                <w:rFonts w:asciiTheme="minorHAnsi" w:hAnsiTheme="minorHAnsi" w:cstheme="minorHAnsi"/>
                <w:b/>
                <w:bCs/>
                <w:sz w:val="20"/>
                <w:szCs w:val="20"/>
              </w:rPr>
              <w:t>ACTION PLAN</w:t>
            </w:r>
          </w:p>
          <w:p w14:paraId="32B5638F" w14:textId="77777777" w:rsidR="005B273B" w:rsidRPr="003E5FC1" w:rsidRDefault="005B273B" w:rsidP="005B273B">
            <w:pPr>
              <w:pStyle w:val="TableParagraph"/>
              <w:numPr>
                <w:ilvl w:val="0"/>
                <w:numId w:val="1"/>
              </w:numPr>
              <w:ind w:left="721" w:right="588"/>
              <w:rPr>
                <w:rStyle w:val="cf01"/>
                <w:rFonts w:asciiTheme="minorHAnsi" w:hAnsiTheme="minorHAnsi" w:cstheme="minorHAnsi"/>
                <w:b/>
                <w:sz w:val="20"/>
                <w:szCs w:val="20"/>
                <w:u w:val="single"/>
              </w:rPr>
            </w:pPr>
            <w:r w:rsidRPr="003E5FC1">
              <w:rPr>
                <w:rStyle w:val="cf01"/>
                <w:rFonts w:asciiTheme="minorHAnsi" w:hAnsiTheme="minorHAnsi" w:cstheme="minorHAnsi"/>
                <w:sz w:val="20"/>
                <w:szCs w:val="20"/>
              </w:rPr>
              <w:t>Ms. Dydasco (DCR-SAVIN Coordinator) to have the final meeting minutes posted to the DCR SAVIN Website.</w:t>
            </w:r>
          </w:p>
          <w:p w14:paraId="2B860B9E" w14:textId="70F47BE5" w:rsidR="005B273B" w:rsidRPr="005B273B" w:rsidRDefault="005B273B" w:rsidP="003E5FC1">
            <w:pPr>
              <w:pStyle w:val="TableParagraph"/>
              <w:ind w:left="721" w:right="588"/>
              <w:rPr>
                <w:rFonts w:asciiTheme="minorHAnsi" w:hAnsiTheme="minorHAnsi" w:cstheme="minorHAnsi"/>
                <w:b/>
                <w:sz w:val="20"/>
                <w:szCs w:val="20"/>
                <w:u w:val="single"/>
              </w:rPr>
            </w:pPr>
          </w:p>
        </w:tc>
      </w:tr>
      <w:tr w:rsidR="00BB669C" w14:paraId="03024C1B" w14:textId="77777777" w:rsidTr="003E5FC1">
        <w:trPr>
          <w:trHeight w:val="4487"/>
        </w:trPr>
        <w:tc>
          <w:tcPr>
            <w:tcW w:w="1705" w:type="dxa"/>
          </w:tcPr>
          <w:p w14:paraId="36AC52E8" w14:textId="77777777" w:rsidR="00BB669C" w:rsidRDefault="00BB669C" w:rsidP="00EE4EEA">
            <w:pPr>
              <w:pStyle w:val="TableParagraph"/>
              <w:spacing w:before="11"/>
              <w:ind w:left="0"/>
              <w:rPr>
                <w:b/>
                <w:sz w:val="19"/>
              </w:rPr>
            </w:pPr>
          </w:p>
        </w:tc>
        <w:tc>
          <w:tcPr>
            <w:tcW w:w="12420" w:type="dxa"/>
          </w:tcPr>
          <w:p w14:paraId="0BF56B92" w14:textId="77777777" w:rsidR="00BB669C" w:rsidRPr="005B273B" w:rsidRDefault="00BB669C" w:rsidP="00BB669C">
            <w:pPr>
              <w:pStyle w:val="TableParagraph"/>
              <w:numPr>
                <w:ilvl w:val="0"/>
                <w:numId w:val="3"/>
              </w:numPr>
              <w:ind w:left="991" w:hanging="631"/>
              <w:rPr>
                <w:rFonts w:asciiTheme="minorHAnsi" w:hAnsiTheme="minorHAnsi" w:cstheme="minorHAnsi"/>
                <w:b/>
                <w:sz w:val="20"/>
                <w:szCs w:val="20"/>
                <w:u w:val="single"/>
              </w:rPr>
            </w:pPr>
            <w:r w:rsidRPr="005B273B">
              <w:rPr>
                <w:rFonts w:asciiTheme="minorHAnsi" w:hAnsiTheme="minorHAnsi" w:cstheme="minorHAnsi"/>
                <w:b/>
                <w:sz w:val="20"/>
                <w:szCs w:val="20"/>
                <w:u w:val="single"/>
              </w:rPr>
              <w:t>Notification System</w:t>
            </w:r>
          </w:p>
          <w:p w14:paraId="612C78FC" w14:textId="77777777" w:rsidR="00BB669C" w:rsidRPr="005B273B" w:rsidRDefault="00BB669C" w:rsidP="00EE4EEA">
            <w:pPr>
              <w:pStyle w:val="TableParagraph"/>
              <w:spacing w:before="1" w:line="244" w:lineRule="exact"/>
              <w:ind w:left="0"/>
              <w:rPr>
                <w:rFonts w:asciiTheme="minorHAnsi" w:hAnsiTheme="minorHAnsi" w:cstheme="minorHAnsi"/>
                <w:bCs/>
                <w:i/>
                <w:sz w:val="20"/>
                <w:szCs w:val="20"/>
              </w:rPr>
            </w:pPr>
            <w:r w:rsidRPr="005B273B">
              <w:rPr>
                <w:rFonts w:asciiTheme="minorHAnsi" w:hAnsiTheme="minorHAnsi" w:cstheme="minorHAnsi"/>
                <w:bCs/>
                <w:i/>
                <w:sz w:val="20"/>
                <w:szCs w:val="20"/>
              </w:rPr>
              <w:t>DISCUSSION/CONCERN(S)</w:t>
            </w:r>
          </w:p>
          <w:p w14:paraId="4E4C0E4B" w14:textId="16D26C16" w:rsidR="00F72CE6" w:rsidRPr="005B273B" w:rsidRDefault="00CE5206" w:rsidP="00EE4EEA">
            <w:pPr>
              <w:pStyle w:val="TableParagraph"/>
              <w:spacing w:before="11"/>
              <w:ind w:left="0"/>
              <w:rPr>
                <w:rFonts w:asciiTheme="minorHAnsi" w:hAnsiTheme="minorHAnsi" w:cstheme="minorHAnsi"/>
                <w:bCs/>
                <w:sz w:val="20"/>
                <w:szCs w:val="20"/>
              </w:rPr>
            </w:pPr>
            <w:r w:rsidRPr="005B273B">
              <w:rPr>
                <w:rFonts w:asciiTheme="minorHAnsi" w:hAnsiTheme="minorHAnsi" w:cstheme="minorHAnsi"/>
                <w:bCs/>
                <w:sz w:val="20"/>
                <w:szCs w:val="20"/>
              </w:rPr>
              <w:t>Department of Corrections &amp; Rehabilitation (DCR) Network Outage</w:t>
            </w:r>
            <w:r w:rsidR="00BB669C" w:rsidRPr="005B273B">
              <w:rPr>
                <w:rFonts w:asciiTheme="minorHAnsi" w:hAnsiTheme="minorHAnsi" w:cstheme="minorHAnsi"/>
                <w:bCs/>
                <w:sz w:val="20"/>
                <w:szCs w:val="20"/>
              </w:rPr>
              <w:t>:</w:t>
            </w:r>
          </w:p>
          <w:p w14:paraId="55F40E81" w14:textId="5D9A7361" w:rsidR="00F72CE6" w:rsidRPr="005B273B" w:rsidRDefault="00F72CE6" w:rsidP="00292A29">
            <w:pPr>
              <w:pStyle w:val="TableParagraph"/>
              <w:numPr>
                <w:ilvl w:val="0"/>
                <w:numId w:val="1"/>
              </w:numPr>
              <w:ind w:left="721" w:right="588"/>
              <w:rPr>
                <w:rFonts w:asciiTheme="minorHAnsi" w:hAnsiTheme="minorHAnsi" w:cstheme="minorHAnsi"/>
                <w:sz w:val="20"/>
                <w:szCs w:val="20"/>
              </w:rPr>
            </w:pPr>
            <w:r w:rsidRPr="005B273B">
              <w:rPr>
                <w:rFonts w:asciiTheme="minorHAnsi" w:hAnsiTheme="minorHAnsi" w:cstheme="minorHAnsi"/>
                <w:sz w:val="20"/>
                <w:szCs w:val="20"/>
              </w:rPr>
              <w:t>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w:t>
            </w:r>
            <w:r w:rsidR="00BE2E2F" w:rsidRPr="005B273B">
              <w:rPr>
                <w:rFonts w:asciiTheme="minorHAnsi" w:hAnsiTheme="minorHAnsi" w:cstheme="minorHAnsi"/>
                <w:sz w:val="20"/>
                <w:szCs w:val="20"/>
              </w:rPr>
              <w:t xml:space="preserve"> Coordinator</w:t>
            </w:r>
            <w:r w:rsidRPr="005B273B">
              <w:rPr>
                <w:rFonts w:asciiTheme="minorHAnsi" w:hAnsiTheme="minorHAnsi" w:cstheme="minorHAnsi"/>
                <w:sz w:val="20"/>
                <w:szCs w:val="20"/>
              </w:rPr>
              <w:t xml:space="preserve">) stated </w:t>
            </w:r>
            <w:r w:rsidR="00BE2E2F" w:rsidRPr="005B273B">
              <w:rPr>
                <w:rFonts w:asciiTheme="minorHAnsi" w:hAnsiTheme="minorHAnsi" w:cstheme="minorHAnsi"/>
                <w:sz w:val="20"/>
                <w:szCs w:val="20"/>
              </w:rPr>
              <w:t xml:space="preserve">that they need to work on </w:t>
            </w:r>
            <w:r w:rsidRPr="005B273B">
              <w:rPr>
                <w:rFonts w:asciiTheme="minorHAnsi" w:hAnsiTheme="minorHAnsi" w:cstheme="minorHAnsi"/>
                <w:sz w:val="20"/>
                <w:szCs w:val="20"/>
              </w:rPr>
              <w:t>communication</w:t>
            </w:r>
            <w:r w:rsidR="00BE2E2F" w:rsidRPr="005B273B">
              <w:rPr>
                <w:rFonts w:asciiTheme="minorHAnsi" w:hAnsiTheme="minorHAnsi" w:cstheme="minorHAnsi"/>
                <w:sz w:val="20"/>
                <w:szCs w:val="20"/>
              </w:rPr>
              <w:t xml:space="preserve"> and </w:t>
            </w:r>
            <w:r w:rsidRPr="005B273B">
              <w:rPr>
                <w:rFonts w:asciiTheme="minorHAnsi" w:hAnsiTheme="minorHAnsi" w:cstheme="minorHAnsi"/>
                <w:sz w:val="20"/>
                <w:szCs w:val="20"/>
              </w:rPr>
              <w:t>protocols, and there are too many unknown variables during a network outage. 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w:t>
            </w:r>
            <w:r w:rsidR="00A37B1E" w:rsidRPr="005B273B">
              <w:rPr>
                <w:rFonts w:asciiTheme="minorHAnsi" w:hAnsiTheme="minorHAnsi" w:cstheme="minorHAnsi"/>
                <w:sz w:val="20"/>
                <w:szCs w:val="20"/>
              </w:rPr>
              <w:t xml:space="preserve"> Coordinator</w:t>
            </w:r>
            <w:r w:rsidRPr="005B273B">
              <w:rPr>
                <w:rFonts w:asciiTheme="minorHAnsi" w:hAnsiTheme="minorHAnsi" w:cstheme="minorHAnsi"/>
                <w:sz w:val="20"/>
                <w:szCs w:val="20"/>
              </w:rPr>
              <w:t>) and Ms. Barretto (CVCC-SGC Chair) are working on new protocols to avoid these problems.</w:t>
            </w:r>
          </w:p>
          <w:p w14:paraId="3D0704CB" w14:textId="7F533A7B" w:rsidR="00F72CE6" w:rsidRPr="005B273B" w:rsidRDefault="00F72CE6" w:rsidP="00EE4EEA">
            <w:pPr>
              <w:pStyle w:val="TableParagraph"/>
              <w:numPr>
                <w:ilvl w:val="0"/>
                <w:numId w:val="1"/>
              </w:numPr>
              <w:ind w:left="721" w:right="588"/>
              <w:rPr>
                <w:rFonts w:asciiTheme="minorHAnsi" w:hAnsiTheme="minorHAnsi" w:cstheme="minorHAnsi"/>
                <w:sz w:val="20"/>
                <w:szCs w:val="20"/>
              </w:rPr>
            </w:pPr>
            <w:r w:rsidRPr="005B273B">
              <w:rPr>
                <w:rFonts w:asciiTheme="minorHAnsi" w:hAnsiTheme="minorHAnsi" w:cstheme="minorHAnsi"/>
                <w:sz w:val="20"/>
                <w:szCs w:val="20"/>
              </w:rPr>
              <w:t>Mrs. Ferguson-Brey (ED – CVCC) inquired with Mr. Dunn (</w:t>
            </w:r>
            <w:r w:rsidR="00F71044" w:rsidRPr="005B273B">
              <w:rPr>
                <w:rFonts w:asciiTheme="minorHAnsi" w:hAnsiTheme="minorHAnsi" w:cstheme="minorHAnsi"/>
                <w:sz w:val="20"/>
                <w:szCs w:val="20"/>
              </w:rPr>
              <w:t>Community Member</w:t>
            </w:r>
            <w:r w:rsidRPr="005B273B">
              <w:rPr>
                <w:rFonts w:asciiTheme="minorHAnsi" w:hAnsiTheme="minorHAnsi" w:cstheme="minorHAnsi"/>
                <w:sz w:val="20"/>
                <w:szCs w:val="20"/>
              </w:rPr>
              <w:t>) about the old protocols and he is currently looking for them.</w:t>
            </w:r>
          </w:p>
          <w:p w14:paraId="13DEBF8D" w14:textId="109769B1" w:rsidR="00BA752D" w:rsidRPr="005B273B" w:rsidRDefault="00F72CE6" w:rsidP="00EE4EEA">
            <w:pPr>
              <w:pStyle w:val="TableParagraph"/>
              <w:numPr>
                <w:ilvl w:val="0"/>
                <w:numId w:val="1"/>
              </w:numPr>
              <w:ind w:left="721" w:right="588"/>
              <w:rPr>
                <w:rFonts w:asciiTheme="minorHAnsi" w:hAnsiTheme="minorHAnsi" w:cstheme="minorHAnsi"/>
                <w:sz w:val="20"/>
                <w:szCs w:val="20"/>
              </w:rPr>
            </w:pPr>
            <w:r w:rsidRPr="005B273B">
              <w:rPr>
                <w:rFonts w:asciiTheme="minorHAnsi" w:hAnsiTheme="minorHAnsi" w:cstheme="minorHAnsi"/>
                <w:sz w:val="20"/>
                <w:szCs w:val="20"/>
              </w:rPr>
              <w:t>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w:t>
            </w:r>
            <w:r w:rsidR="00A37B1E" w:rsidRPr="005B273B">
              <w:rPr>
                <w:rFonts w:asciiTheme="minorHAnsi" w:hAnsiTheme="minorHAnsi" w:cstheme="minorHAnsi"/>
                <w:sz w:val="20"/>
                <w:szCs w:val="20"/>
              </w:rPr>
              <w:t xml:space="preserve"> Coordinator</w:t>
            </w:r>
            <w:r w:rsidRPr="005B273B">
              <w:rPr>
                <w:rFonts w:asciiTheme="minorHAnsi" w:hAnsiTheme="minorHAnsi" w:cstheme="minorHAnsi"/>
                <w:sz w:val="20"/>
                <w:szCs w:val="20"/>
              </w:rPr>
              <w:t xml:space="preserve">) stated that </w:t>
            </w:r>
            <w:r w:rsidR="00F71044" w:rsidRPr="005B273B">
              <w:rPr>
                <w:rFonts w:asciiTheme="minorHAnsi" w:hAnsiTheme="minorHAnsi" w:cstheme="minorHAnsi"/>
                <w:sz w:val="20"/>
                <w:szCs w:val="20"/>
              </w:rPr>
              <w:t>in all future outages the Committee and Victim Witness units will be notified sooner and with urgency.</w:t>
            </w:r>
          </w:p>
          <w:p w14:paraId="518D760D" w14:textId="3878D569" w:rsidR="00A37B1E" w:rsidRPr="005B273B" w:rsidRDefault="00F72CE6" w:rsidP="003E5FC1">
            <w:pPr>
              <w:pStyle w:val="TableParagraph"/>
              <w:numPr>
                <w:ilvl w:val="0"/>
                <w:numId w:val="1"/>
              </w:numPr>
              <w:ind w:left="721" w:right="588"/>
              <w:rPr>
                <w:rFonts w:asciiTheme="minorHAnsi" w:hAnsiTheme="minorHAnsi" w:cstheme="minorHAnsi"/>
                <w:sz w:val="20"/>
                <w:szCs w:val="20"/>
              </w:rPr>
            </w:pPr>
            <w:r w:rsidRPr="005B273B">
              <w:rPr>
                <w:rFonts w:asciiTheme="minorHAnsi" w:hAnsiTheme="minorHAnsi" w:cstheme="minorHAnsi"/>
                <w:sz w:val="20"/>
                <w:szCs w:val="20"/>
              </w:rPr>
              <w:t xml:space="preserve">Ms. Benevides (Hawai’i VWP) stated that Hawai’i Island </w:t>
            </w:r>
            <w:r w:rsidR="00F800D6" w:rsidRPr="005B273B">
              <w:rPr>
                <w:rFonts w:asciiTheme="minorHAnsi" w:hAnsiTheme="minorHAnsi" w:cstheme="minorHAnsi"/>
                <w:sz w:val="20"/>
                <w:szCs w:val="20"/>
              </w:rPr>
              <w:t xml:space="preserve">still sends manual </w:t>
            </w:r>
            <w:r w:rsidRPr="005B273B">
              <w:rPr>
                <w:rFonts w:asciiTheme="minorHAnsi" w:hAnsiTheme="minorHAnsi" w:cstheme="minorHAnsi"/>
                <w:sz w:val="20"/>
                <w:szCs w:val="20"/>
              </w:rPr>
              <w:t>notification</w:t>
            </w:r>
            <w:r w:rsidR="00F800D6" w:rsidRPr="005B273B">
              <w:rPr>
                <w:rFonts w:asciiTheme="minorHAnsi" w:hAnsiTheme="minorHAnsi" w:cstheme="minorHAnsi"/>
                <w:sz w:val="20"/>
                <w:szCs w:val="20"/>
              </w:rPr>
              <w:t xml:space="preserve"> requests</w:t>
            </w:r>
            <w:r w:rsidRPr="005B273B">
              <w:rPr>
                <w:rFonts w:asciiTheme="minorHAnsi" w:hAnsiTheme="minorHAnsi" w:cstheme="minorHAnsi"/>
                <w:sz w:val="20"/>
                <w:szCs w:val="20"/>
              </w:rPr>
              <w:t xml:space="preserve"> to </w:t>
            </w:r>
            <w:r w:rsidR="00F71044" w:rsidRPr="005B273B">
              <w:rPr>
                <w:rFonts w:asciiTheme="minorHAnsi" w:hAnsiTheme="minorHAnsi" w:cstheme="minorHAnsi"/>
                <w:sz w:val="20"/>
                <w:szCs w:val="20"/>
              </w:rPr>
              <w:t>Hawaii Community Correctional Center (</w:t>
            </w:r>
            <w:r w:rsidRPr="005B273B">
              <w:rPr>
                <w:rFonts w:asciiTheme="minorHAnsi" w:hAnsiTheme="minorHAnsi" w:cstheme="minorHAnsi"/>
                <w:sz w:val="20"/>
                <w:szCs w:val="20"/>
              </w:rPr>
              <w:t>HCCC</w:t>
            </w:r>
            <w:r w:rsidR="00F71044" w:rsidRPr="005B273B">
              <w:rPr>
                <w:rFonts w:asciiTheme="minorHAnsi" w:hAnsiTheme="minorHAnsi" w:cstheme="minorHAnsi"/>
                <w:sz w:val="20"/>
                <w:szCs w:val="20"/>
              </w:rPr>
              <w:t>)</w:t>
            </w:r>
            <w:r w:rsidR="00F800D6" w:rsidRPr="005B273B">
              <w:rPr>
                <w:rFonts w:asciiTheme="minorHAnsi" w:hAnsiTheme="minorHAnsi" w:cstheme="minorHAnsi"/>
                <w:sz w:val="20"/>
                <w:szCs w:val="20"/>
              </w:rPr>
              <w:t>.</w:t>
            </w:r>
            <w:r w:rsidRPr="005B273B">
              <w:rPr>
                <w:rFonts w:asciiTheme="minorHAnsi" w:hAnsiTheme="minorHAnsi" w:cstheme="minorHAnsi"/>
                <w:sz w:val="20"/>
                <w:szCs w:val="20"/>
              </w:rPr>
              <w:t xml:space="preserve"> </w:t>
            </w:r>
            <w:r w:rsidR="00F71044" w:rsidRPr="005B273B">
              <w:rPr>
                <w:rFonts w:asciiTheme="minorHAnsi" w:hAnsiTheme="minorHAnsi" w:cstheme="minorHAnsi"/>
                <w:sz w:val="20"/>
                <w:szCs w:val="20"/>
              </w:rPr>
              <w:t xml:space="preserve">She </w:t>
            </w:r>
            <w:r w:rsidRPr="005B273B">
              <w:rPr>
                <w:rFonts w:asciiTheme="minorHAnsi" w:hAnsiTheme="minorHAnsi" w:cstheme="minorHAnsi"/>
                <w:sz w:val="20"/>
                <w:szCs w:val="20"/>
              </w:rPr>
              <w:t xml:space="preserve">inquired if there </w:t>
            </w:r>
            <w:r w:rsidR="00F71044" w:rsidRPr="005B273B">
              <w:rPr>
                <w:rFonts w:asciiTheme="minorHAnsi" w:hAnsiTheme="minorHAnsi" w:cstheme="minorHAnsi"/>
                <w:sz w:val="20"/>
                <w:szCs w:val="20"/>
              </w:rPr>
              <w:t>was</w:t>
            </w:r>
            <w:r w:rsidRPr="005B273B">
              <w:rPr>
                <w:rFonts w:asciiTheme="minorHAnsi" w:hAnsiTheme="minorHAnsi" w:cstheme="minorHAnsi"/>
                <w:sz w:val="20"/>
                <w:szCs w:val="20"/>
              </w:rPr>
              <w:t xml:space="preserve"> a mass </w:t>
            </w:r>
            <w:r w:rsidR="00F800D6" w:rsidRPr="005B273B">
              <w:rPr>
                <w:rFonts w:asciiTheme="minorHAnsi" w:hAnsiTheme="minorHAnsi" w:cstheme="minorHAnsi"/>
                <w:sz w:val="20"/>
                <w:szCs w:val="20"/>
              </w:rPr>
              <w:t xml:space="preserve">notification </w:t>
            </w:r>
            <w:r w:rsidRPr="005B273B">
              <w:rPr>
                <w:rFonts w:asciiTheme="minorHAnsi" w:hAnsiTheme="minorHAnsi" w:cstheme="minorHAnsi"/>
                <w:sz w:val="20"/>
                <w:szCs w:val="20"/>
              </w:rPr>
              <w:t>set up</w:t>
            </w:r>
            <w:r w:rsidR="00A37B1E" w:rsidRPr="005B273B">
              <w:rPr>
                <w:rFonts w:asciiTheme="minorHAnsi" w:hAnsiTheme="minorHAnsi" w:cstheme="minorHAnsi"/>
                <w:sz w:val="20"/>
                <w:szCs w:val="20"/>
              </w:rPr>
              <w:t>.</w:t>
            </w:r>
            <w:r w:rsidRPr="005B273B">
              <w:rPr>
                <w:rFonts w:asciiTheme="minorHAnsi" w:hAnsiTheme="minorHAnsi" w:cstheme="minorHAnsi"/>
                <w:sz w:val="20"/>
                <w:szCs w:val="20"/>
              </w:rPr>
              <w:t xml:space="preserve"> 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w:t>
            </w:r>
            <w:r w:rsidR="00A37B1E" w:rsidRPr="005B273B">
              <w:rPr>
                <w:rFonts w:asciiTheme="minorHAnsi" w:hAnsiTheme="minorHAnsi" w:cstheme="minorHAnsi"/>
                <w:sz w:val="20"/>
                <w:szCs w:val="20"/>
              </w:rPr>
              <w:t xml:space="preserve"> Coordinator</w:t>
            </w:r>
            <w:r w:rsidRPr="005B273B">
              <w:rPr>
                <w:rFonts w:asciiTheme="minorHAnsi" w:hAnsiTheme="minorHAnsi" w:cstheme="minorHAnsi"/>
                <w:sz w:val="20"/>
                <w:szCs w:val="20"/>
              </w:rPr>
              <w:t xml:space="preserve">) explained that VINE representatives </w:t>
            </w:r>
            <w:r w:rsidR="00F800D6" w:rsidRPr="005B273B">
              <w:rPr>
                <w:rFonts w:asciiTheme="minorHAnsi" w:hAnsiTheme="minorHAnsi" w:cstheme="minorHAnsi"/>
                <w:sz w:val="20"/>
                <w:szCs w:val="20"/>
              </w:rPr>
              <w:t xml:space="preserve">confirmed </w:t>
            </w:r>
            <w:r w:rsidRPr="005B273B">
              <w:rPr>
                <w:rFonts w:asciiTheme="minorHAnsi" w:hAnsiTheme="minorHAnsi" w:cstheme="minorHAnsi"/>
                <w:sz w:val="20"/>
                <w:szCs w:val="20"/>
              </w:rPr>
              <w:t>that Hawai’i does not</w:t>
            </w:r>
            <w:r w:rsidR="00F71044" w:rsidRPr="005B273B">
              <w:rPr>
                <w:rFonts w:asciiTheme="minorHAnsi" w:hAnsiTheme="minorHAnsi" w:cstheme="minorHAnsi"/>
                <w:sz w:val="20"/>
                <w:szCs w:val="20"/>
              </w:rPr>
              <w:t xml:space="preserve"> have a mass notification in place</w:t>
            </w:r>
            <w:r w:rsidR="00A37B1E" w:rsidRPr="005B273B">
              <w:rPr>
                <w:rFonts w:asciiTheme="minorHAnsi" w:hAnsiTheme="minorHAnsi" w:cstheme="minorHAnsi"/>
                <w:sz w:val="20"/>
                <w:szCs w:val="20"/>
              </w:rPr>
              <w:t xml:space="preserve"> for outages</w:t>
            </w:r>
            <w:r w:rsidR="00F800D6" w:rsidRPr="005B273B">
              <w:rPr>
                <w:rFonts w:asciiTheme="minorHAnsi" w:hAnsiTheme="minorHAnsi" w:cstheme="minorHAnsi"/>
                <w:sz w:val="20"/>
                <w:szCs w:val="20"/>
              </w:rPr>
              <w:t>.</w:t>
            </w:r>
            <w:r w:rsidRPr="005B273B">
              <w:rPr>
                <w:rFonts w:asciiTheme="minorHAnsi" w:hAnsiTheme="minorHAnsi" w:cstheme="minorHAnsi"/>
                <w:sz w:val="20"/>
                <w:szCs w:val="20"/>
              </w:rPr>
              <w:t xml:space="preserve"> Once </w:t>
            </w:r>
            <w:r w:rsidR="00992121" w:rsidRPr="005B273B">
              <w:rPr>
                <w:rFonts w:asciiTheme="minorHAnsi" w:hAnsiTheme="minorHAnsi" w:cstheme="minorHAnsi"/>
                <w:sz w:val="20"/>
                <w:szCs w:val="20"/>
              </w:rPr>
              <w:t>protocols</w:t>
            </w:r>
            <w:r w:rsidR="005726E2" w:rsidRPr="005B273B">
              <w:rPr>
                <w:rFonts w:asciiTheme="minorHAnsi" w:hAnsiTheme="minorHAnsi" w:cstheme="minorHAnsi"/>
                <w:sz w:val="20"/>
                <w:szCs w:val="20"/>
              </w:rPr>
              <w:t xml:space="preserve"> are established</w:t>
            </w:r>
            <w:r w:rsidRPr="005B273B">
              <w:rPr>
                <w:rFonts w:asciiTheme="minorHAnsi" w:hAnsiTheme="minorHAnsi" w:cstheme="minorHAnsi"/>
                <w:sz w:val="20"/>
                <w:szCs w:val="20"/>
              </w:rPr>
              <w:t xml:space="preserve">, </w:t>
            </w:r>
            <w:r w:rsidR="00BE2E2F" w:rsidRPr="005B273B">
              <w:rPr>
                <w:rFonts w:asciiTheme="minorHAnsi" w:hAnsiTheme="minorHAnsi" w:cstheme="minorHAnsi"/>
                <w:sz w:val="20"/>
                <w:szCs w:val="20"/>
              </w:rPr>
              <w:t>they</w:t>
            </w:r>
            <w:r w:rsidR="00BA752D" w:rsidRPr="005B273B">
              <w:rPr>
                <w:rFonts w:asciiTheme="minorHAnsi" w:hAnsiTheme="minorHAnsi" w:cstheme="minorHAnsi"/>
                <w:sz w:val="20"/>
                <w:szCs w:val="20"/>
              </w:rPr>
              <w:t xml:space="preserve"> </w:t>
            </w:r>
            <w:r w:rsidR="00A37B1E" w:rsidRPr="005B273B">
              <w:rPr>
                <w:rFonts w:asciiTheme="minorHAnsi" w:hAnsiTheme="minorHAnsi" w:cstheme="minorHAnsi"/>
                <w:sz w:val="20"/>
                <w:szCs w:val="20"/>
              </w:rPr>
              <w:t xml:space="preserve">will </w:t>
            </w:r>
            <w:r w:rsidR="00BE2E2F" w:rsidRPr="005B273B">
              <w:rPr>
                <w:rFonts w:asciiTheme="minorHAnsi" w:hAnsiTheme="minorHAnsi" w:cstheme="minorHAnsi"/>
                <w:sz w:val="20"/>
                <w:szCs w:val="20"/>
              </w:rPr>
              <w:t>collect feedback from the Committee.</w:t>
            </w:r>
          </w:p>
          <w:p w14:paraId="74BA8147" w14:textId="4B164A35" w:rsidR="00BB669C" w:rsidRDefault="00BB669C" w:rsidP="00BA752D">
            <w:pPr>
              <w:pStyle w:val="TableParagraph"/>
              <w:ind w:left="0" w:right="588"/>
              <w:rPr>
                <w:rFonts w:asciiTheme="minorHAnsi" w:hAnsiTheme="minorHAnsi" w:cstheme="minorHAnsi"/>
                <w:sz w:val="20"/>
                <w:szCs w:val="20"/>
              </w:rPr>
            </w:pPr>
          </w:p>
          <w:p w14:paraId="3C1162EC" w14:textId="77777777" w:rsidR="00337440" w:rsidRDefault="00337440" w:rsidP="00337440">
            <w:pPr>
              <w:pStyle w:val="TableParagraph"/>
              <w:tabs>
                <w:tab w:val="left" w:pos="827"/>
                <w:tab w:val="left" w:pos="828"/>
              </w:tabs>
              <w:ind w:left="0" w:right="588"/>
              <w:rPr>
                <w:rFonts w:asciiTheme="minorHAnsi" w:hAnsiTheme="minorHAnsi" w:cstheme="minorHAnsi"/>
                <w:b/>
                <w:bCs/>
                <w:sz w:val="20"/>
                <w:szCs w:val="20"/>
              </w:rPr>
            </w:pPr>
            <w:r w:rsidRPr="005B273B">
              <w:rPr>
                <w:rFonts w:asciiTheme="minorHAnsi" w:hAnsiTheme="minorHAnsi" w:cstheme="minorHAnsi"/>
                <w:b/>
                <w:bCs/>
                <w:sz w:val="20"/>
                <w:szCs w:val="20"/>
              </w:rPr>
              <w:t>ACTION PLAN</w:t>
            </w:r>
          </w:p>
          <w:p w14:paraId="7BADA09F" w14:textId="2659B698" w:rsidR="00337440" w:rsidRPr="003E5FC1" w:rsidRDefault="00337440" w:rsidP="003E5FC1">
            <w:pPr>
              <w:pStyle w:val="TableParagraph"/>
              <w:numPr>
                <w:ilvl w:val="0"/>
                <w:numId w:val="8"/>
              </w:numPr>
              <w:tabs>
                <w:tab w:val="left" w:pos="827"/>
                <w:tab w:val="left" w:pos="828"/>
              </w:tabs>
              <w:ind w:right="588"/>
              <w:rPr>
                <w:rFonts w:asciiTheme="minorHAnsi" w:hAnsiTheme="minorHAnsi" w:cstheme="minorHAnsi"/>
                <w:sz w:val="20"/>
                <w:szCs w:val="20"/>
              </w:rPr>
            </w:pPr>
            <w:r w:rsidRPr="003E5FC1">
              <w:rPr>
                <w:rFonts w:asciiTheme="minorHAnsi" w:hAnsiTheme="minorHAnsi" w:cstheme="minorHAnsi"/>
                <w:sz w:val="20"/>
                <w:szCs w:val="20"/>
              </w:rPr>
              <w:t>Ms. Dydasco (DCR-SAVIN Coordinator) to work on drafting protocols for SAVIN outages and solicit feedback from a sub-committee</w:t>
            </w:r>
            <w:r w:rsidR="008750B4" w:rsidRPr="003E5FC1">
              <w:rPr>
                <w:rFonts w:asciiTheme="minorHAnsi" w:hAnsiTheme="minorHAnsi" w:cstheme="minorHAnsi"/>
                <w:sz w:val="20"/>
                <w:szCs w:val="20"/>
              </w:rPr>
              <w:t>.  Final review of the draft will be presented to the Committee.</w:t>
            </w:r>
          </w:p>
          <w:p w14:paraId="4AF3B8B8" w14:textId="787A582F" w:rsidR="00337440" w:rsidRPr="005B273B" w:rsidRDefault="00337440" w:rsidP="003E5FC1">
            <w:pPr>
              <w:pStyle w:val="TableParagraph"/>
              <w:ind w:left="0" w:right="588"/>
              <w:rPr>
                <w:rFonts w:asciiTheme="minorHAnsi" w:hAnsiTheme="minorHAnsi" w:cstheme="minorHAnsi"/>
                <w:sz w:val="20"/>
                <w:szCs w:val="20"/>
              </w:rPr>
            </w:pPr>
          </w:p>
        </w:tc>
      </w:tr>
      <w:tr w:rsidR="00A37B1E" w14:paraId="21572F0C" w14:textId="77777777" w:rsidTr="00EE4EEA">
        <w:trPr>
          <w:trHeight w:val="617"/>
        </w:trPr>
        <w:tc>
          <w:tcPr>
            <w:tcW w:w="1705" w:type="dxa"/>
          </w:tcPr>
          <w:p w14:paraId="3E1AED51" w14:textId="77777777" w:rsidR="00A37B1E" w:rsidRPr="003D5744" w:rsidRDefault="00A37B1E" w:rsidP="00EE4EEA">
            <w:pPr>
              <w:pStyle w:val="TableParagraph"/>
              <w:spacing w:before="11"/>
              <w:ind w:left="990"/>
              <w:rPr>
                <w:b/>
                <w:sz w:val="20"/>
                <w:u w:val="single"/>
              </w:rPr>
            </w:pPr>
          </w:p>
        </w:tc>
        <w:tc>
          <w:tcPr>
            <w:tcW w:w="12420" w:type="dxa"/>
          </w:tcPr>
          <w:p w14:paraId="40B6A726" w14:textId="77777777" w:rsidR="00A37B1E" w:rsidRPr="005B273B" w:rsidRDefault="00A37B1E" w:rsidP="00A37B1E">
            <w:pPr>
              <w:pStyle w:val="TableParagraph"/>
              <w:numPr>
                <w:ilvl w:val="0"/>
                <w:numId w:val="3"/>
              </w:numPr>
              <w:ind w:left="991" w:hanging="631"/>
              <w:rPr>
                <w:rFonts w:asciiTheme="minorHAnsi" w:hAnsiTheme="minorHAnsi" w:cstheme="minorHAnsi"/>
                <w:b/>
                <w:sz w:val="20"/>
                <w:szCs w:val="20"/>
                <w:u w:val="single"/>
              </w:rPr>
            </w:pPr>
            <w:r w:rsidRPr="005B273B">
              <w:rPr>
                <w:rFonts w:asciiTheme="minorHAnsi" w:hAnsiTheme="minorHAnsi" w:cstheme="minorHAnsi"/>
                <w:b/>
                <w:sz w:val="20"/>
                <w:szCs w:val="20"/>
                <w:u w:val="single"/>
              </w:rPr>
              <w:t>APPRISS Contract Updates</w:t>
            </w:r>
          </w:p>
          <w:p w14:paraId="3A373512" w14:textId="77777777" w:rsidR="00A37B1E" w:rsidRPr="005B273B" w:rsidRDefault="00A37B1E" w:rsidP="00A37B1E">
            <w:pPr>
              <w:pStyle w:val="TableParagraph"/>
              <w:spacing w:before="1" w:line="244" w:lineRule="exact"/>
              <w:ind w:left="0"/>
              <w:rPr>
                <w:rFonts w:asciiTheme="minorHAnsi" w:hAnsiTheme="minorHAnsi" w:cstheme="minorHAnsi"/>
                <w:bCs/>
                <w:i/>
                <w:sz w:val="20"/>
                <w:szCs w:val="20"/>
              </w:rPr>
            </w:pPr>
            <w:r w:rsidRPr="005B273B">
              <w:rPr>
                <w:rFonts w:asciiTheme="minorHAnsi" w:hAnsiTheme="minorHAnsi" w:cstheme="minorHAnsi"/>
                <w:bCs/>
                <w:i/>
                <w:sz w:val="20"/>
                <w:szCs w:val="20"/>
              </w:rPr>
              <w:t>DISCUSSION/CONCERN(S)</w:t>
            </w:r>
          </w:p>
          <w:p w14:paraId="72FBCC54" w14:textId="77777777" w:rsidR="00A37B1E" w:rsidRPr="005B273B" w:rsidRDefault="00A37B1E" w:rsidP="00A37B1E">
            <w:pPr>
              <w:pStyle w:val="TableParagraph"/>
              <w:ind w:left="0" w:right="588"/>
              <w:rPr>
                <w:rFonts w:asciiTheme="minorHAnsi" w:hAnsiTheme="minorHAnsi" w:cstheme="minorHAnsi"/>
                <w:sz w:val="20"/>
                <w:szCs w:val="20"/>
              </w:rPr>
            </w:pPr>
            <w:r w:rsidRPr="005B273B">
              <w:rPr>
                <w:rFonts w:asciiTheme="minorHAnsi" w:hAnsiTheme="minorHAnsi" w:cstheme="minorHAnsi"/>
                <w:bCs/>
                <w:sz w:val="20"/>
                <w:szCs w:val="20"/>
              </w:rPr>
              <w:t>FY 2021 SAVIN Contract Extension/Renewal:</w:t>
            </w:r>
          </w:p>
          <w:p w14:paraId="1EF9679A" w14:textId="2B96CE47" w:rsidR="00A37B1E" w:rsidRPr="003E5FC1" w:rsidRDefault="00A37B1E" w:rsidP="003E5FC1">
            <w:pPr>
              <w:pStyle w:val="TableParagraph"/>
              <w:numPr>
                <w:ilvl w:val="0"/>
                <w:numId w:val="8"/>
              </w:numPr>
              <w:rPr>
                <w:rFonts w:asciiTheme="minorHAnsi" w:hAnsiTheme="minorHAnsi" w:cstheme="minorHAnsi"/>
                <w:b/>
                <w:sz w:val="20"/>
                <w:szCs w:val="20"/>
                <w:u w:val="single"/>
              </w:rPr>
            </w:pPr>
            <w:r w:rsidRPr="005B273B">
              <w:rPr>
                <w:rFonts w:asciiTheme="minorHAnsi" w:hAnsiTheme="minorHAnsi" w:cstheme="minorHAnsi"/>
                <w:sz w:val="20"/>
                <w:szCs w:val="20"/>
              </w:rPr>
              <w:t>Ms. Dydasco (DCR-SAVIN Coordinator) stated that they are approaching the end of their first contract extension and have sent procurement VINE’s renewal proposal for the second extension. Ms. Dydasco (DCR-SAVIN Coordinator) said that working with VINE has been great</w:t>
            </w:r>
            <w:r w:rsidR="00BA752D" w:rsidRPr="005B273B">
              <w:rPr>
                <w:rFonts w:asciiTheme="minorHAnsi" w:hAnsiTheme="minorHAnsi" w:cstheme="minorHAnsi"/>
                <w:sz w:val="20"/>
                <w:szCs w:val="20"/>
              </w:rPr>
              <w:t xml:space="preserve">. Her VINE reps are very </w:t>
            </w:r>
            <w:r w:rsidR="00444BFF" w:rsidRPr="005B273B">
              <w:rPr>
                <w:rFonts w:asciiTheme="minorHAnsi" w:hAnsiTheme="minorHAnsi" w:cstheme="minorHAnsi"/>
                <w:sz w:val="20"/>
                <w:szCs w:val="20"/>
              </w:rPr>
              <w:t>responsive,</w:t>
            </w:r>
            <w:r w:rsidR="00BA752D" w:rsidRPr="005B273B">
              <w:rPr>
                <w:rFonts w:asciiTheme="minorHAnsi" w:hAnsiTheme="minorHAnsi" w:cstheme="minorHAnsi"/>
                <w:sz w:val="20"/>
                <w:szCs w:val="20"/>
              </w:rPr>
              <w:t xml:space="preserve"> </w:t>
            </w:r>
            <w:r w:rsidRPr="005B273B">
              <w:rPr>
                <w:rFonts w:asciiTheme="minorHAnsi" w:hAnsiTheme="minorHAnsi" w:cstheme="minorHAnsi"/>
                <w:sz w:val="20"/>
                <w:szCs w:val="20"/>
              </w:rPr>
              <w:t xml:space="preserve">and they </w:t>
            </w:r>
            <w:r w:rsidR="00BA752D" w:rsidRPr="005B273B">
              <w:rPr>
                <w:rFonts w:asciiTheme="minorHAnsi" w:hAnsiTheme="minorHAnsi" w:cstheme="minorHAnsi"/>
                <w:sz w:val="20"/>
                <w:szCs w:val="20"/>
              </w:rPr>
              <w:t>communicate regularly.</w:t>
            </w:r>
          </w:p>
          <w:p w14:paraId="2A0F204F" w14:textId="4850C5CE" w:rsidR="00A37B1E" w:rsidRPr="005B273B" w:rsidRDefault="00A37B1E" w:rsidP="003E5FC1">
            <w:pPr>
              <w:pStyle w:val="TableParagraph"/>
              <w:ind w:left="991"/>
              <w:rPr>
                <w:rFonts w:asciiTheme="minorHAnsi" w:hAnsiTheme="minorHAnsi" w:cstheme="minorHAnsi"/>
                <w:b/>
                <w:sz w:val="20"/>
                <w:szCs w:val="20"/>
                <w:u w:val="single"/>
              </w:rPr>
            </w:pPr>
          </w:p>
        </w:tc>
      </w:tr>
      <w:tr w:rsidR="00BB669C" w14:paraId="6D8EDEC6" w14:textId="77777777" w:rsidTr="00EE4EEA">
        <w:trPr>
          <w:trHeight w:val="617"/>
        </w:trPr>
        <w:tc>
          <w:tcPr>
            <w:tcW w:w="1705" w:type="dxa"/>
          </w:tcPr>
          <w:p w14:paraId="0A2E5272" w14:textId="77777777" w:rsidR="00BB669C" w:rsidRPr="003D5744" w:rsidRDefault="00BB669C" w:rsidP="00EE4EEA">
            <w:pPr>
              <w:pStyle w:val="TableParagraph"/>
              <w:spacing w:before="11"/>
              <w:ind w:left="990"/>
              <w:rPr>
                <w:b/>
                <w:sz w:val="20"/>
                <w:u w:val="single"/>
              </w:rPr>
            </w:pPr>
          </w:p>
        </w:tc>
        <w:tc>
          <w:tcPr>
            <w:tcW w:w="12420" w:type="dxa"/>
          </w:tcPr>
          <w:p w14:paraId="2E1DA075" w14:textId="77777777" w:rsidR="00BB669C" w:rsidRPr="005B273B" w:rsidRDefault="00BB669C" w:rsidP="00BB669C">
            <w:pPr>
              <w:pStyle w:val="TableParagraph"/>
              <w:numPr>
                <w:ilvl w:val="0"/>
                <w:numId w:val="3"/>
              </w:numPr>
              <w:ind w:left="991" w:hanging="631"/>
              <w:rPr>
                <w:rFonts w:asciiTheme="minorHAnsi" w:hAnsiTheme="minorHAnsi" w:cstheme="minorHAnsi"/>
                <w:b/>
                <w:sz w:val="20"/>
                <w:szCs w:val="20"/>
                <w:u w:val="single"/>
              </w:rPr>
            </w:pPr>
            <w:r w:rsidRPr="005B273B">
              <w:rPr>
                <w:rFonts w:asciiTheme="minorHAnsi" w:hAnsiTheme="minorHAnsi" w:cstheme="minorHAnsi"/>
                <w:b/>
                <w:sz w:val="20"/>
                <w:szCs w:val="20"/>
                <w:u w:val="single"/>
              </w:rPr>
              <w:t>Monthly SAVIN Reporting</w:t>
            </w:r>
          </w:p>
          <w:p w14:paraId="41A16616" w14:textId="77777777" w:rsidR="00BB669C" w:rsidRPr="005B273B" w:rsidRDefault="00BB669C" w:rsidP="00EE4EEA">
            <w:pPr>
              <w:pStyle w:val="TableParagraph"/>
              <w:spacing w:before="11"/>
              <w:ind w:left="0"/>
              <w:rPr>
                <w:rFonts w:asciiTheme="minorHAnsi" w:hAnsiTheme="minorHAnsi" w:cstheme="minorHAnsi"/>
                <w:bCs/>
                <w:i/>
                <w:iCs/>
                <w:sz w:val="20"/>
                <w:szCs w:val="20"/>
              </w:rPr>
            </w:pPr>
            <w:r w:rsidRPr="005B273B">
              <w:rPr>
                <w:rFonts w:asciiTheme="minorHAnsi" w:hAnsiTheme="minorHAnsi" w:cstheme="minorHAnsi"/>
                <w:bCs/>
                <w:i/>
                <w:iCs/>
                <w:sz w:val="20"/>
                <w:szCs w:val="20"/>
              </w:rPr>
              <w:t>DISCUSSION/CONCERN(S)</w:t>
            </w:r>
          </w:p>
          <w:p w14:paraId="67D6306B" w14:textId="2B6BED82" w:rsidR="00BB669C" w:rsidRPr="005B273B" w:rsidRDefault="00BB669C" w:rsidP="00EE4EEA">
            <w:pPr>
              <w:pStyle w:val="TableParagraph"/>
              <w:spacing w:before="11"/>
              <w:ind w:left="0"/>
              <w:rPr>
                <w:rFonts w:asciiTheme="minorHAnsi" w:hAnsiTheme="minorHAnsi" w:cstheme="minorHAnsi"/>
                <w:bCs/>
                <w:sz w:val="20"/>
                <w:szCs w:val="20"/>
              </w:rPr>
            </w:pPr>
            <w:r w:rsidRPr="005B273B">
              <w:rPr>
                <w:rFonts w:asciiTheme="minorHAnsi" w:hAnsiTheme="minorHAnsi" w:cstheme="minorHAnsi"/>
                <w:bCs/>
                <w:sz w:val="20"/>
                <w:szCs w:val="20"/>
              </w:rPr>
              <w:t>Monthly SAVIN Report:</w:t>
            </w:r>
          </w:p>
          <w:p w14:paraId="388F4DF2" w14:textId="3129ACB8" w:rsidR="00F72CE6" w:rsidRPr="005B273B" w:rsidRDefault="00BB669C" w:rsidP="00EE4EEA">
            <w:pPr>
              <w:pStyle w:val="TableParagraph"/>
              <w:numPr>
                <w:ilvl w:val="0"/>
                <w:numId w:val="2"/>
              </w:numPr>
              <w:spacing w:before="11"/>
              <w:rPr>
                <w:rFonts w:asciiTheme="minorHAnsi" w:hAnsiTheme="minorHAnsi" w:cstheme="minorHAnsi"/>
                <w:sz w:val="20"/>
                <w:szCs w:val="20"/>
              </w:rPr>
            </w:pPr>
            <w:r w:rsidRPr="005B273B">
              <w:rPr>
                <w:rFonts w:asciiTheme="minorHAnsi" w:hAnsiTheme="minorHAnsi" w:cstheme="minorHAnsi"/>
                <w:sz w:val="20"/>
                <w:szCs w:val="20"/>
              </w:rPr>
              <w:t>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 Coord</w:t>
            </w:r>
            <w:r w:rsidR="00BA752D" w:rsidRPr="005B273B">
              <w:rPr>
                <w:rFonts w:asciiTheme="minorHAnsi" w:hAnsiTheme="minorHAnsi" w:cstheme="minorHAnsi"/>
                <w:sz w:val="20"/>
                <w:szCs w:val="20"/>
              </w:rPr>
              <w:t>inator</w:t>
            </w:r>
            <w:r w:rsidRPr="005B273B">
              <w:rPr>
                <w:rFonts w:asciiTheme="minorHAnsi" w:hAnsiTheme="minorHAnsi" w:cstheme="minorHAnsi"/>
                <w:sz w:val="20"/>
                <w:szCs w:val="20"/>
              </w:rPr>
              <w:t xml:space="preserve">) </w:t>
            </w:r>
            <w:r w:rsidR="00D869B6" w:rsidRPr="005B273B">
              <w:rPr>
                <w:rFonts w:asciiTheme="minorHAnsi" w:hAnsiTheme="minorHAnsi" w:cstheme="minorHAnsi"/>
                <w:sz w:val="20"/>
                <w:szCs w:val="20"/>
              </w:rPr>
              <w:t xml:space="preserve">went </w:t>
            </w:r>
            <w:r w:rsidR="00F72CE6" w:rsidRPr="005B273B">
              <w:rPr>
                <w:rFonts w:asciiTheme="minorHAnsi" w:hAnsiTheme="minorHAnsi" w:cstheme="minorHAnsi"/>
                <w:sz w:val="20"/>
                <w:szCs w:val="20"/>
              </w:rPr>
              <w:t xml:space="preserve">over the monthly SAVIN report graphs and data. She </w:t>
            </w:r>
            <w:r w:rsidRPr="005B273B">
              <w:rPr>
                <w:rFonts w:asciiTheme="minorHAnsi" w:hAnsiTheme="minorHAnsi" w:cstheme="minorHAnsi"/>
                <w:sz w:val="20"/>
                <w:szCs w:val="20"/>
              </w:rPr>
              <w:t xml:space="preserve">explained </w:t>
            </w:r>
            <w:r w:rsidR="00F72CE6" w:rsidRPr="005B273B">
              <w:rPr>
                <w:rFonts w:asciiTheme="minorHAnsi" w:hAnsiTheme="minorHAnsi" w:cstheme="minorHAnsi"/>
                <w:sz w:val="20"/>
                <w:szCs w:val="20"/>
              </w:rPr>
              <w:t>that VINE has fixed the</w:t>
            </w:r>
            <w:r w:rsidR="00B56756" w:rsidRPr="005B273B">
              <w:rPr>
                <w:rFonts w:asciiTheme="minorHAnsi" w:hAnsiTheme="minorHAnsi" w:cstheme="minorHAnsi"/>
                <w:sz w:val="20"/>
                <w:szCs w:val="20"/>
              </w:rPr>
              <w:t xml:space="preserve"> issue with the automated</w:t>
            </w:r>
            <w:r w:rsidR="00F72CE6" w:rsidRPr="005B273B">
              <w:rPr>
                <w:rFonts w:asciiTheme="minorHAnsi" w:hAnsiTheme="minorHAnsi" w:cstheme="minorHAnsi"/>
                <w:sz w:val="20"/>
                <w:szCs w:val="20"/>
              </w:rPr>
              <w:t xml:space="preserve"> searches</w:t>
            </w:r>
            <w:r w:rsidR="00B56756" w:rsidRPr="005B273B">
              <w:rPr>
                <w:rFonts w:asciiTheme="minorHAnsi" w:hAnsiTheme="minorHAnsi" w:cstheme="minorHAnsi"/>
                <w:sz w:val="20"/>
                <w:szCs w:val="20"/>
              </w:rPr>
              <w:t xml:space="preserve"> and skewed data.</w:t>
            </w:r>
            <w:r w:rsidR="00F72CE6" w:rsidRPr="005B273B">
              <w:rPr>
                <w:rFonts w:asciiTheme="minorHAnsi" w:hAnsiTheme="minorHAnsi" w:cstheme="minorHAnsi"/>
                <w:sz w:val="20"/>
                <w:szCs w:val="20"/>
              </w:rPr>
              <w:t xml:space="preserve"> </w:t>
            </w:r>
          </w:p>
          <w:p w14:paraId="3C7B0429" w14:textId="29E01B44" w:rsidR="00F72CE6" w:rsidRPr="005B273B" w:rsidRDefault="00F72CE6" w:rsidP="00EE4EEA">
            <w:pPr>
              <w:pStyle w:val="TableParagraph"/>
              <w:numPr>
                <w:ilvl w:val="0"/>
                <w:numId w:val="2"/>
              </w:numPr>
              <w:spacing w:before="11"/>
              <w:rPr>
                <w:rFonts w:asciiTheme="minorHAnsi" w:hAnsiTheme="minorHAnsi" w:cstheme="minorHAnsi"/>
                <w:sz w:val="20"/>
                <w:szCs w:val="20"/>
              </w:rPr>
            </w:pPr>
            <w:r w:rsidRPr="005B273B">
              <w:rPr>
                <w:rFonts w:asciiTheme="minorHAnsi" w:hAnsiTheme="minorHAnsi" w:cstheme="minorHAnsi"/>
                <w:sz w:val="20"/>
                <w:szCs w:val="20"/>
              </w:rPr>
              <w:t>Ms. Benevides (Hawaii VWP) asked</w:t>
            </w:r>
            <w:r w:rsidR="00731863" w:rsidRPr="005B273B">
              <w:rPr>
                <w:rFonts w:asciiTheme="minorHAnsi" w:hAnsiTheme="minorHAnsi" w:cstheme="minorHAnsi"/>
                <w:sz w:val="20"/>
                <w:szCs w:val="20"/>
              </w:rPr>
              <w:t xml:space="preserve"> </w:t>
            </w:r>
            <w:r w:rsidRPr="005B273B">
              <w:rPr>
                <w:rFonts w:asciiTheme="minorHAnsi" w:hAnsiTheme="minorHAnsi" w:cstheme="minorHAnsi"/>
                <w:sz w:val="20"/>
                <w:szCs w:val="20"/>
              </w:rPr>
              <w:t xml:space="preserve">what the reason </w:t>
            </w:r>
            <w:r w:rsidR="00BA752D" w:rsidRPr="005B273B">
              <w:rPr>
                <w:rFonts w:asciiTheme="minorHAnsi" w:hAnsiTheme="minorHAnsi" w:cstheme="minorHAnsi"/>
                <w:sz w:val="20"/>
                <w:szCs w:val="20"/>
              </w:rPr>
              <w:t xml:space="preserve">was </w:t>
            </w:r>
            <w:r w:rsidRPr="005B273B">
              <w:rPr>
                <w:rFonts w:asciiTheme="minorHAnsi" w:hAnsiTheme="minorHAnsi" w:cstheme="minorHAnsi"/>
                <w:sz w:val="20"/>
                <w:szCs w:val="20"/>
              </w:rPr>
              <w:t xml:space="preserve">for the </w:t>
            </w:r>
            <w:r w:rsidR="00F71044" w:rsidRPr="005B273B">
              <w:rPr>
                <w:rFonts w:asciiTheme="minorHAnsi" w:hAnsiTheme="minorHAnsi" w:cstheme="minorHAnsi"/>
                <w:sz w:val="20"/>
                <w:szCs w:val="20"/>
              </w:rPr>
              <w:t>“</w:t>
            </w:r>
            <w:r w:rsidRPr="005B273B">
              <w:rPr>
                <w:rFonts w:asciiTheme="minorHAnsi" w:hAnsiTheme="minorHAnsi" w:cstheme="minorHAnsi"/>
                <w:sz w:val="20"/>
                <w:szCs w:val="20"/>
              </w:rPr>
              <w:t>big jump</w:t>
            </w:r>
            <w:r w:rsidR="00F71044" w:rsidRPr="005B273B">
              <w:rPr>
                <w:rFonts w:asciiTheme="minorHAnsi" w:hAnsiTheme="minorHAnsi" w:cstheme="minorHAnsi"/>
                <w:sz w:val="20"/>
                <w:szCs w:val="20"/>
              </w:rPr>
              <w:t>”</w:t>
            </w:r>
            <w:r w:rsidRPr="005B273B">
              <w:rPr>
                <w:rFonts w:asciiTheme="minorHAnsi" w:hAnsiTheme="minorHAnsi" w:cstheme="minorHAnsi"/>
                <w:sz w:val="20"/>
                <w:szCs w:val="20"/>
              </w:rPr>
              <w:t xml:space="preserve"> in searches</w:t>
            </w:r>
            <w:r w:rsidR="00731863" w:rsidRPr="005B273B">
              <w:rPr>
                <w:rFonts w:asciiTheme="minorHAnsi" w:hAnsiTheme="minorHAnsi" w:cstheme="minorHAnsi"/>
                <w:sz w:val="20"/>
                <w:szCs w:val="20"/>
              </w:rPr>
              <w:t xml:space="preserve"> after the fix</w:t>
            </w:r>
            <w:r w:rsidRPr="005B273B">
              <w:rPr>
                <w:rFonts w:asciiTheme="minorHAnsi" w:hAnsiTheme="minorHAnsi" w:cstheme="minorHAnsi"/>
                <w:sz w:val="20"/>
                <w:szCs w:val="20"/>
              </w:rPr>
              <w:t xml:space="preserve"> </w:t>
            </w:r>
            <w:r w:rsidR="00731863" w:rsidRPr="005B273B">
              <w:rPr>
                <w:rFonts w:asciiTheme="minorHAnsi" w:hAnsiTheme="minorHAnsi" w:cstheme="minorHAnsi"/>
                <w:sz w:val="20"/>
                <w:szCs w:val="20"/>
              </w:rPr>
              <w:t>from</w:t>
            </w:r>
            <w:r w:rsidRPr="005B273B">
              <w:rPr>
                <w:rFonts w:asciiTheme="minorHAnsi" w:hAnsiTheme="minorHAnsi" w:cstheme="minorHAnsi"/>
                <w:sz w:val="20"/>
                <w:szCs w:val="20"/>
              </w:rPr>
              <w:t xml:space="preserve"> April? Was it due to a data issue, marketing, etc.? 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w:t>
            </w:r>
            <w:r w:rsidR="00BA752D" w:rsidRPr="005B273B">
              <w:rPr>
                <w:rFonts w:asciiTheme="minorHAnsi" w:hAnsiTheme="minorHAnsi" w:cstheme="minorHAnsi"/>
                <w:sz w:val="20"/>
                <w:szCs w:val="20"/>
              </w:rPr>
              <w:t xml:space="preserve"> Coordinator</w:t>
            </w:r>
            <w:r w:rsidRPr="005B273B">
              <w:rPr>
                <w:rFonts w:asciiTheme="minorHAnsi" w:hAnsiTheme="minorHAnsi" w:cstheme="minorHAnsi"/>
                <w:sz w:val="20"/>
                <w:szCs w:val="20"/>
              </w:rPr>
              <w:t xml:space="preserve">) </w:t>
            </w:r>
            <w:r w:rsidR="00731863" w:rsidRPr="005B273B">
              <w:rPr>
                <w:rFonts w:asciiTheme="minorHAnsi" w:hAnsiTheme="minorHAnsi" w:cstheme="minorHAnsi"/>
                <w:sz w:val="20"/>
                <w:szCs w:val="20"/>
              </w:rPr>
              <w:t>stated she will follow up with VINE and see if they can also get feedback from other states.</w:t>
            </w:r>
          </w:p>
          <w:p w14:paraId="14D151B2" w14:textId="55DB1272" w:rsidR="00292A29" w:rsidRPr="005B273B" w:rsidRDefault="00F72CE6" w:rsidP="00292A29">
            <w:pPr>
              <w:pStyle w:val="TableParagraph"/>
              <w:numPr>
                <w:ilvl w:val="0"/>
                <w:numId w:val="2"/>
              </w:numPr>
              <w:spacing w:before="11"/>
              <w:rPr>
                <w:rFonts w:asciiTheme="minorHAnsi" w:hAnsiTheme="minorHAnsi" w:cstheme="minorHAnsi"/>
                <w:sz w:val="20"/>
                <w:szCs w:val="20"/>
              </w:rPr>
            </w:pPr>
            <w:r w:rsidRPr="005B273B">
              <w:rPr>
                <w:rFonts w:asciiTheme="minorHAnsi" w:hAnsiTheme="minorHAnsi" w:cstheme="minorHAnsi"/>
                <w:sz w:val="20"/>
                <w:szCs w:val="20"/>
              </w:rPr>
              <w:t xml:space="preserve">Mrs. Ferguson-Brey (ED-CVCC) stated that there should be a section for how people have heard of SAVIN.  Ms. Benevides (Hawaii VWP) and Ms. </w:t>
            </w:r>
            <w:r w:rsidR="00FB4F3D" w:rsidRPr="005B273B">
              <w:rPr>
                <w:rFonts w:asciiTheme="minorHAnsi" w:hAnsiTheme="minorHAnsi" w:cstheme="minorHAnsi"/>
                <w:sz w:val="20"/>
                <w:szCs w:val="20"/>
              </w:rPr>
              <w:t>Albano</w:t>
            </w:r>
            <w:r w:rsidR="00F570CE" w:rsidRPr="005B273B">
              <w:rPr>
                <w:rFonts w:asciiTheme="minorHAnsi" w:hAnsiTheme="minorHAnsi" w:cstheme="minorHAnsi"/>
                <w:sz w:val="20"/>
                <w:szCs w:val="20"/>
              </w:rPr>
              <w:t xml:space="preserve"> (Hon VWKS)</w:t>
            </w:r>
            <w:r w:rsidRPr="005B273B">
              <w:rPr>
                <w:rFonts w:asciiTheme="minorHAnsi" w:hAnsiTheme="minorHAnsi" w:cstheme="minorHAnsi"/>
                <w:sz w:val="20"/>
                <w:szCs w:val="20"/>
              </w:rPr>
              <w:t xml:space="preserve"> both stated that they encourage</w:t>
            </w:r>
            <w:r w:rsidR="00EA4933" w:rsidRPr="005B273B">
              <w:rPr>
                <w:rFonts w:asciiTheme="minorHAnsi" w:hAnsiTheme="minorHAnsi" w:cstheme="minorHAnsi"/>
                <w:sz w:val="20"/>
                <w:szCs w:val="20"/>
              </w:rPr>
              <w:t xml:space="preserve"> crime </w:t>
            </w:r>
            <w:r w:rsidRPr="005B273B">
              <w:rPr>
                <w:rFonts w:asciiTheme="minorHAnsi" w:hAnsiTheme="minorHAnsi" w:cstheme="minorHAnsi"/>
                <w:sz w:val="20"/>
                <w:szCs w:val="20"/>
              </w:rPr>
              <w:t xml:space="preserve">victims to sign up. </w:t>
            </w:r>
            <w:r w:rsidR="00FB4F3D" w:rsidRPr="005B273B">
              <w:rPr>
                <w:rFonts w:asciiTheme="minorHAnsi" w:hAnsiTheme="minorHAnsi" w:cstheme="minorHAnsi"/>
                <w:sz w:val="20"/>
                <w:szCs w:val="20"/>
              </w:rPr>
              <w:t>Mr. Logan</w:t>
            </w:r>
            <w:r w:rsidRPr="005B273B">
              <w:rPr>
                <w:rFonts w:asciiTheme="minorHAnsi" w:hAnsiTheme="minorHAnsi" w:cstheme="minorHAnsi"/>
                <w:sz w:val="20"/>
                <w:szCs w:val="20"/>
              </w:rPr>
              <w:t xml:space="preserve"> (Chief HPD) stated that the</w:t>
            </w:r>
            <w:r w:rsidR="00EA4933" w:rsidRPr="005B273B">
              <w:rPr>
                <w:rFonts w:asciiTheme="minorHAnsi" w:hAnsiTheme="minorHAnsi" w:cstheme="minorHAnsi"/>
                <w:sz w:val="20"/>
                <w:szCs w:val="20"/>
              </w:rPr>
              <w:t>y pass out information</w:t>
            </w:r>
            <w:r w:rsidRPr="005B273B">
              <w:rPr>
                <w:rFonts w:asciiTheme="minorHAnsi" w:hAnsiTheme="minorHAnsi" w:cstheme="minorHAnsi"/>
                <w:sz w:val="20"/>
                <w:szCs w:val="20"/>
              </w:rPr>
              <w:t xml:space="preserve"> cards to </w:t>
            </w:r>
            <w:r w:rsidR="00EA4933" w:rsidRPr="005B273B">
              <w:rPr>
                <w:rFonts w:asciiTheme="minorHAnsi" w:hAnsiTheme="minorHAnsi" w:cstheme="minorHAnsi"/>
                <w:sz w:val="20"/>
                <w:szCs w:val="20"/>
              </w:rPr>
              <w:t xml:space="preserve">crime </w:t>
            </w:r>
            <w:r w:rsidRPr="005B273B">
              <w:rPr>
                <w:rFonts w:asciiTheme="minorHAnsi" w:hAnsiTheme="minorHAnsi" w:cstheme="minorHAnsi"/>
                <w:sz w:val="20"/>
                <w:szCs w:val="20"/>
              </w:rPr>
              <w:t>victims</w:t>
            </w:r>
            <w:r w:rsidR="00731863" w:rsidRPr="005B273B">
              <w:rPr>
                <w:rFonts w:asciiTheme="minorHAnsi" w:hAnsiTheme="minorHAnsi" w:cstheme="minorHAnsi"/>
                <w:sz w:val="20"/>
                <w:szCs w:val="20"/>
              </w:rPr>
              <w:t xml:space="preserve"> that include</w:t>
            </w:r>
            <w:r w:rsidR="00EA4933" w:rsidRPr="005B273B">
              <w:rPr>
                <w:rFonts w:asciiTheme="minorHAnsi" w:hAnsiTheme="minorHAnsi" w:cstheme="minorHAnsi"/>
                <w:sz w:val="20"/>
                <w:szCs w:val="20"/>
              </w:rPr>
              <w:t xml:space="preserve"> </w:t>
            </w:r>
            <w:r w:rsidR="00444BFF" w:rsidRPr="005B273B">
              <w:rPr>
                <w:rFonts w:asciiTheme="minorHAnsi" w:hAnsiTheme="minorHAnsi" w:cstheme="minorHAnsi"/>
                <w:sz w:val="20"/>
                <w:szCs w:val="20"/>
              </w:rPr>
              <w:t>information about SAVIN.</w:t>
            </w:r>
            <w:r w:rsidR="00EA4933" w:rsidRPr="005B273B">
              <w:rPr>
                <w:rFonts w:asciiTheme="minorHAnsi" w:hAnsiTheme="minorHAnsi" w:cstheme="minorHAnsi"/>
                <w:sz w:val="20"/>
                <w:szCs w:val="20"/>
              </w:rPr>
              <w:t xml:space="preserve"> </w:t>
            </w:r>
            <w:r w:rsidR="00731863" w:rsidRPr="005B273B">
              <w:rPr>
                <w:rFonts w:asciiTheme="minorHAnsi" w:hAnsiTheme="minorHAnsi" w:cstheme="minorHAnsi"/>
                <w:sz w:val="20"/>
                <w:szCs w:val="20"/>
              </w:rPr>
              <w:t xml:space="preserve"> </w:t>
            </w:r>
          </w:p>
          <w:p w14:paraId="02551610" w14:textId="77777777" w:rsidR="00EA4933" w:rsidRPr="005B273B" w:rsidRDefault="00292A29" w:rsidP="00292A29">
            <w:pPr>
              <w:pStyle w:val="TableParagraph"/>
              <w:numPr>
                <w:ilvl w:val="0"/>
                <w:numId w:val="2"/>
              </w:numPr>
              <w:spacing w:before="11"/>
              <w:rPr>
                <w:rFonts w:asciiTheme="minorHAnsi" w:hAnsiTheme="minorHAnsi" w:cstheme="minorHAnsi"/>
                <w:sz w:val="20"/>
                <w:szCs w:val="20"/>
              </w:rPr>
            </w:pPr>
            <w:r w:rsidRPr="005B273B">
              <w:rPr>
                <w:rFonts w:asciiTheme="minorHAnsi" w:hAnsiTheme="minorHAnsi" w:cstheme="minorHAnsi"/>
                <w:sz w:val="20"/>
                <w:szCs w:val="20"/>
              </w:rPr>
              <w:t>S</w:t>
            </w:r>
            <w:r w:rsidR="00FB4F3D" w:rsidRPr="005B273B">
              <w:rPr>
                <w:rFonts w:asciiTheme="minorHAnsi" w:hAnsiTheme="minorHAnsi" w:cstheme="minorHAnsi"/>
                <w:sz w:val="20"/>
                <w:szCs w:val="20"/>
              </w:rPr>
              <w:t xml:space="preserve">AVIN and RAVS will be </w:t>
            </w:r>
            <w:r w:rsidR="00C27595" w:rsidRPr="005B273B">
              <w:rPr>
                <w:rFonts w:asciiTheme="minorHAnsi" w:hAnsiTheme="minorHAnsi" w:cstheme="minorHAnsi"/>
                <w:sz w:val="20"/>
                <w:szCs w:val="20"/>
              </w:rPr>
              <w:t>hosting a victims</w:t>
            </w:r>
            <w:r w:rsidR="00EA4933" w:rsidRPr="005B273B">
              <w:rPr>
                <w:rFonts w:asciiTheme="minorHAnsi" w:hAnsiTheme="minorHAnsi" w:cstheme="minorHAnsi"/>
                <w:sz w:val="20"/>
                <w:szCs w:val="20"/>
              </w:rPr>
              <w:t>’</w:t>
            </w:r>
            <w:r w:rsidR="00C27595" w:rsidRPr="005B273B">
              <w:rPr>
                <w:rFonts w:asciiTheme="minorHAnsi" w:hAnsiTheme="minorHAnsi" w:cstheme="minorHAnsi"/>
                <w:sz w:val="20"/>
                <w:szCs w:val="20"/>
              </w:rPr>
              <w:t xml:space="preserve"> service </w:t>
            </w:r>
            <w:r w:rsidR="00FB4F3D" w:rsidRPr="005B273B">
              <w:rPr>
                <w:rFonts w:asciiTheme="minorHAnsi" w:hAnsiTheme="minorHAnsi" w:cstheme="minorHAnsi"/>
                <w:sz w:val="20"/>
                <w:szCs w:val="20"/>
              </w:rPr>
              <w:t>training for HPA</w:t>
            </w:r>
            <w:r w:rsidR="00F72CE6" w:rsidRPr="005B273B">
              <w:rPr>
                <w:rFonts w:asciiTheme="minorHAnsi" w:hAnsiTheme="minorHAnsi" w:cstheme="minorHAnsi"/>
                <w:sz w:val="20"/>
                <w:szCs w:val="20"/>
              </w:rPr>
              <w:t xml:space="preserve"> at the end of April.</w:t>
            </w:r>
            <w:r w:rsidR="00C27595" w:rsidRPr="005B273B">
              <w:rPr>
                <w:rFonts w:asciiTheme="minorHAnsi" w:hAnsiTheme="minorHAnsi" w:cstheme="minorHAnsi"/>
                <w:sz w:val="20"/>
                <w:szCs w:val="20"/>
              </w:rPr>
              <w:t xml:space="preserve"> They are so grateful that Mr. Reinke (HPA) has been on board with this opportunity for victims and HPA</w:t>
            </w:r>
            <w:r w:rsidR="0026736C" w:rsidRPr="005B273B">
              <w:rPr>
                <w:rFonts w:asciiTheme="minorHAnsi" w:hAnsiTheme="minorHAnsi" w:cstheme="minorHAnsi"/>
                <w:sz w:val="20"/>
                <w:szCs w:val="20"/>
              </w:rPr>
              <w:t>. M</w:t>
            </w:r>
            <w:r w:rsidR="00F72CE6" w:rsidRPr="005B273B">
              <w:rPr>
                <w:rFonts w:asciiTheme="minorHAnsi" w:hAnsiTheme="minorHAnsi" w:cstheme="minorHAnsi"/>
                <w:sz w:val="20"/>
                <w:szCs w:val="20"/>
              </w:rPr>
              <w:t xml:space="preserve">rs. Ferguson-Brey (ED-CVCC) stated that </w:t>
            </w:r>
            <w:r w:rsidR="00C27595" w:rsidRPr="005B273B">
              <w:rPr>
                <w:rFonts w:asciiTheme="minorHAnsi" w:hAnsiTheme="minorHAnsi" w:cstheme="minorHAnsi"/>
                <w:sz w:val="20"/>
                <w:szCs w:val="20"/>
              </w:rPr>
              <w:t xml:space="preserve">Mr. Reinke </w:t>
            </w:r>
            <w:r w:rsidR="00F72CE6" w:rsidRPr="005B273B">
              <w:rPr>
                <w:rFonts w:asciiTheme="minorHAnsi" w:hAnsiTheme="minorHAnsi" w:cstheme="minorHAnsi"/>
                <w:sz w:val="20"/>
                <w:szCs w:val="20"/>
              </w:rPr>
              <w:t>(</w:t>
            </w:r>
            <w:r w:rsidR="00C27595" w:rsidRPr="005B273B">
              <w:rPr>
                <w:rFonts w:asciiTheme="minorHAnsi" w:hAnsiTheme="minorHAnsi" w:cstheme="minorHAnsi"/>
                <w:sz w:val="20"/>
                <w:szCs w:val="20"/>
              </w:rPr>
              <w:t>HPA</w:t>
            </w:r>
            <w:r w:rsidR="00F72CE6" w:rsidRPr="005B273B">
              <w:rPr>
                <w:rFonts w:asciiTheme="minorHAnsi" w:hAnsiTheme="minorHAnsi" w:cstheme="minorHAnsi"/>
                <w:sz w:val="20"/>
                <w:szCs w:val="20"/>
              </w:rPr>
              <w:t xml:space="preserve">) </w:t>
            </w:r>
            <w:r w:rsidR="00C27595" w:rsidRPr="005B273B">
              <w:rPr>
                <w:rFonts w:asciiTheme="minorHAnsi" w:hAnsiTheme="minorHAnsi" w:cstheme="minorHAnsi"/>
                <w:sz w:val="20"/>
                <w:szCs w:val="20"/>
              </w:rPr>
              <w:t xml:space="preserve">offered to </w:t>
            </w:r>
            <w:r w:rsidR="00F72CE6" w:rsidRPr="005B273B">
              <w:rPr>
                <w:rFonts w:asciiTheme="minorHAnsi" w:hAnsiTheme="minorHAnsi" w:cstheme="minorHAnsi"/>
                <w:sz w:val="20"/>
                <w:szCs w:val="20"/>
              </w:rPr>
              <w:t xml:space="preserve">pay for all his people to go to </w:t>
            </w:r>
            <w:r w:rsidR="00C27595" w:rsidRPr="005B273B">
              <w:rPr>
                <w:rFonts w:asciiTheme="minorHAnsi" w:hAnsiTheme="minorHAnsi" w:cstheme="minorHAnsi"/>
                <w:sz w:val="20"/>
                <w:szCs w:val="20"/>
              </w:rPr>
              <w:t xml:space="preserve">this </w:t>
            </w:r>
            <w:r w:rsidR="00F72CE6" w:rsidRPr="005B273B">
              <w:rPr>
                <w:rFonts w:asciiTheme="minorHAnsi" w:hAnsiTheme="minorHAnsi" w:cstheme="minorHAnsi"/>
                <w:sz w:val="20"/>
                <w:szCs w:val="20"/>
              </w:rPr>
              <w:t xml:space="preserve">training </w:t>
            </w:r>
            <w:r w:rsidR="00C27595" w:rsidRPr="005B273B">
              <w:rPr>
                <w:rFonts w:asciiTheme="minorHAnsi" w:hAnsiTheme="minorHAnsi" w:cstheme="minorHAnsi"/>
                <w:sz w:val="20"/>
                <w:szCs w:val="20"/>
              </w:rPr>
              <w:t xml:space="preserve">conducted by </w:t>
            </w:r>
            <w:r w:rsidR="00F72CE6" w:rsidRPr="005B273B">
              <w:rPr>
                <w:rFonts w:asciiTheme="minorHAnsi" w:hAnsiTheme="minorHAnsi" w:cstheme="minorHAnsi"/>
                <w:sz w:val="20"/>
                <w:szCs w:val="20"/>
              </w:rPr>
              <w:t>L</w:t>
            </w:r>
            <w:r w:rsidR="00C27595" w:rsidRPr="005B273B">
              <w:rPr>
                <w:rFonts w:asciiTheme="minorHAnsi" w:hAnsiTheme="minorHAnsi" w:cstheme="minorHAnsi"/>
                <w:sz w:val="20"/>
                <w:szCs w:val="20"/>
              </w:rPr>
              <w:t>y</w:t>
            </w:r>
            <w:r w:rsidR="00F72CE6" w:rsidRPr="005B273B">
              <w:rPr>
                <w:rFonts w:asciiTheme="minorHAnsi" w:hAnsiTheme="minorHAnsi" w:cstheme="minorHAnsi"/>
                <w:sz w:val="20"/>
                <w:szCs w:val="20"/>
              </w:rPr>
              <w:t>dia</w:t>
            </w:r>
            <w:r w:rsidR="00C27595" w:rsidRPr="005B273B">
              <w:rPr>
                <w:rFonts w:asciiTheme="minorHAnsi" w:hAnsiTheme="minorHAnsi" w:cstheme="minorHAnsi"/>
                <w:sz w:val="20"/>
                <w:szCs w:val="20"/>
              </w:rPr>
              <w:t xml:space="preserve"> Newlin</w:t>
            </w:r>
            <w:r w:rsidR="00F72CE6" w:rsidRPr="005B273B">
              <w:rPr>
                <w:rFonts w:asciiTheme="minorHAnsi" w:hAnsiTheme="minorHAnsi" w:cstheme="minorHAnsi"/>
                <w:sz w:val="20"/>
                <w:szCs w:val="20"/>
              </w:rPr>
              <w:t xml:space="preserve"> (National Consultant) and that the training will be victim focused. </w:t>
            </w:r>
          </w:p>
          <w:p w14:paraId="087CE9EE" w14:textId="762245AF" w:rsidR="00F72CE6" w:rsidRPr="005B273B" w:rsidRDefault="00F72CE6" w:rsidP="00292A29">
            <w:pPr>
              <w:pStyle w:val="TableParagraph"/>
              <w:numPr>
                <w:ilvl w:val="0"/>
                <w:numId w:val="2"/>
              </w:numPr>
              <w:spacing w:before="11"/>
              <w:rPr>
                <w:rFonts w:asciiTheme="minorHAnsi" w:hAnsiTheme="minorHAnsi" w:cstheme="minorHAnsi"/>
                <w:sz w:val="20"/>
                <w:szCs w:val="20"/>
              </w:rPr>
            </w:pPr>
            <w:r w:rsidRPr="005B273B">
              <w:rPr>
                <w:rFonts w:asciiTheme="minorHAnsi" w:hAnsiTheme="minorHAnsi" w:cstheme="minorHAnsi"/>
                <w:sz w:val="20"/>
                <w:szCs w:val="20"/>
              </w:rPr>
              <w:lastRenderedPageBreak/>
              <w:t>Ms. Dydasco (</w:t>
            </w:r>
            <w:r w:rsidR="00A45E8F" w:rsidRPr="005B273B">
              <w:rPr>
                <w:rFonts w:asciiTheme="minorHAnsi" w:hAnsiTheme="minorHAnsi" w:cstheme="minorHAnsi"/>
                <w:sz w:val="20"/>
                <w:szCs w:val="20"/>
              </w:rPr>
              <w:t>DCR</w:t>
            </w:r>
            <w:r w:rsidRPr="005B273B">
              <w:rPr>
                <w:rFonts w:asciiTheme="minorHAnsi" w:hAnsiTheme="minorHAnsi" w:cstheme="minorHAnsi"/>
                <w:sz w:val="20"/>
                <w:szCs w:val="20"/>
              </w:rPr>
              <w:t>-SAVIN</w:t>
            </w:r>
            <w:r w:rsidR="00444BFF" w:rsidRPr="005B273B">
              <w:rPr>
                <w:rFonts w:asciiTheme="minorHAnsi" w:hAnsiTheme="minorHAnsi" w:cstheme="minorHAnsi"/>
                <w:sz w:val="20"/>
                <w:szCs w:val="20"/>
              </w:rPr>
              <w:t xml:space="preserve"> Coordinator</w:t>
            </w:r>
            <w:r w:rsidRPr="005B273B">
              <w:rPr>
                <w:rFonts w:asciiTheme="minorHAnsi" w:hAnsiTheme="minorHAnsi" w:cstheme="minorHAnsi"/>
                <w:sz w:val="20"/>
                <w:szCs w:val="20"/>
              </w:rPr>
              <w:t>), Ms. Barretto (CVCC-SGC Chair), Ms. Arias (</w:t>
            </w:r>
            <w:r w:rsidR="00C27595" w:rsidRPr="005B273B">
              <w:rPr>
                <w:rFonts w:asciiTheme="minorHAnsi" w:hAnsiTheme="minorHAnsi" w:cstheme="minorHAnsi"/>
                <w:sz w:val="20"/>
                <w:szCs w:val="20"/>
              </w:rPr>
              <w:t>RAVS</w:t>
            </w:r>
            <w:r w:rsidRPr="005B273B">
              <w:rPr>
                <w:rFonts w:asciiTheme="minorHAnsi" w:hAnsiTheme="minorHAnsi" w:cstheme="minorHAnsi"/>
                <w:sz w:val="20"/>
                <w:szCs w:val="20"/>
              </w:rPr>
              <w:t xml:space="preserve">), and Ms. Bair (CVCC) will be attending </w:t>
            </w:r>
            <w:r w:rsidR="00EA4933" w:rsidRPr="005B273B">
              <w:rPr>
                <w:rFonts w:asciiTheme="minorHAnsi" w:hAnsiTheme="minorHAnsi" w:cstheme="minorHAnsi"/>
                <w:sz w:val="20"/>
                <w:szCs w:val="20"/>
              </w:rPr>
              <w:t>the National Association of Victim Assistance in Corrections (</w:t>
            </w:r>
            <w:r w:rsidRPr="005B273B">
              <w:rPr>
                <w:rFonts w:asciiTheme="minorHAnsi" w:hAnsiTheme="minorHAnsi" w:cstheme="minorHAnsi"/>
                <w:sz w:val="20"/>
                <w:szCs w:val="20"/>
              </w:rPr>
              <w:t>NAVAC</w:t>
            </w:r>
            <w:r w:rsidR="00EA4933" w:rsidRPr="005B273B">
              <w:rPr>
                <w:rFonts w:asciiTheme="minorHAnsi" w:hAnsiTheme="minorHAnsi" w:cstheme="minorHAnsi"/>
                <w:sz w:val="20"/>
                <w:szCs w:val="20"/>
              </w:rPr>
              <w:t>) conference</w:t>
            </w:r>
            <w:r w:rsidRPr="005B273B">
              <w:rPr>
                <w:rFonts w:asciiTheme="minorHAnsi" w:hAnsiTheme="minorHAnsi" w:cstheme="minorHAnsi"/>
                <w:sz w:val="20"/>
                <w:szCs w:val="20"/>
              </w:rPr>
              <w:t xml:space="preserve"> training in March</w:t>
            </w:r>
            <w:r w:rsidR="00EA4933" w:rsidRPr="005B273B">
              <w:rPr>
                <w:rFonts w:asciiTheme="minorHAnsi" w:hAnsiTheme="minorHAnsi" w:cstheme="minorHAnsi"/>
                <w:sz w:val="20"/>
                <w:szCs w:val="20"/>
              </w:rPr>
              <w:t xml:space="preserve"> 2024</w:t>
            </w:r>
            <w:r w:rsidRPr="005B273B">
              <w:rPr>
                <w:rFonts w:asciiTheme="minorHAnsi" w:hAnsiTheme="minorHAnsi" w:cstheme="minorHAnsi"/>
                <w:sz w:val="20"/>
                <w:szCs w:val="20"/>
              </w:rPr>
              <w:t>.</w:t>
            </w:r>
          </w:p>
          <w:p w14:paraId="3CAD3E27" w14:textId="7B98AED0" w:rsidR="00BB669C" w:rsidRPr="005B273B" w:rsidRDefault="00BB669C" w:rsidP="00F72CE6">
            <w:pPr>
              <w:pStyle w:val="TableParagraph"/>
              <w:numPr>
                <w:ilvl w:val="0"/>
                <w:numId w:val="2"/>
              </w:numPr>
              <w:spacing w:before="11"/>
              <w:rPr>
                <w:rFonts w:asciiTheme="minorHAnsi" w:hAnsiTheme="minorHAnsi" w:cstheme="minorHAnsi"/>
                <w:sz w:val="20"/>
                <w:szCs w:val="20"/>
              </w:rPr>
            </w:pPr>
            <w:r w:rsidRPr="005B273B">
              <w:rPr>
                <w:rFonts w:asciiTheme="minorHAnsi" w:hAnsiTheme="minorHAnsi" w:cstheme="minorHAnsi"/>
                <w:sz w:val="20"/>
                <w:szCs w:val="20"/>
              </w:rPr>
              <w:t>Notifications have remained steady</w:t>
            </w:r>
            <w:r w:rsidR="00EA4933" w:rsidRPr="005B273B">
              <w:rPr>
                <w:rFonts w:asciiTheme="minorHAnsi" w:hAnsiTheme="minorHAnsi" w:cstheme="minorHAnsi"/>
                <w:sz w:val="20"/>
                <w:szCs w:val="20"/>
              </w:rPr>
              <w:t>,</w:t>
            </w:r>
            <w:r w:rsidRPr="005B273B">
              <w:rPr>
                <w:rFonts w:asciiTheme="minorHAnsi" w:hAnsiTheme="minorHAnsi" w:cstheme="minorHAnsi"/>
                <w:sz w:val="20"/>
                <w:szCs w:val="20"/>
              </w:rPr>
              <w:t xml:space="preserve"> with email and text being the most </w:t>
            </w:r>
            <w:r w:rsidR="00E11120" w:rsidRPr="005B273B">
              <w:rPr>
                <w:rFonts w:asciiTheme="minorHAnsi" w:hAnsiTheme="minorHAnsi" w:cstheme="minorHAnsi"/>
                <w:sz w:val="20"/>
                <w:szCs w:val="20"/>
              </w:rPr>
              <w:t>common notifications</w:t>
            </w:r>
            <w:r w:rsidRPr="005B273B">
              <w:rPr>
                <w:rFonts w:asciiTheme="minorHAnsi" w:hAnsiTheme="minorHAnsi" w:cstheme="minorHAnsi"/>
                <w:sz w:val="20"/>
                <w:szCs w:val="20"/>
              </w:rPr>
              <w:t xml:space="preserve"> sent out.</w:t>
            </w:r>
          </w:p>
          <w:p w14:paraId="1D70FC6E" w14:textId="77777777" w:rsidR="00BB669C" w:rsidRDefault="00BB669C" w:rsidP="00103274">
            <w:pPr>
              <w:pStyle w:val="TableParagraph"/>
              <w:spacing w:before="11"/>
              <w:ind w:left="720"/>
              <w:rPr>
                <w:rFonts w:asciiTheme="minorHAnsi" w:hAnsiTheme="minorHAnsi" w:cstheme="minorHAnsi"/>
                <w:b/>
                <w:sz w:val="20"/>
                <w:szCs w:val="20"/>
                <w:u w:val="single"/>
              </w:rPr>
            </w:pPr>
          </w:p>
          <w:p w14:paraId="17A8A8B8" w14:textId="30919ADB" w:rsidR="008750B4" w:rsidRDefault="008750B4" w:rsidP="008750B4">
            <w:pPr>
              <w:pStyle w:val="TableParagraph"/>
              <w:tabs>
                <w:tab w:val="left" w:pos="827"/>
                <w:tab w:val="left" w:pos="828"/>
              </w:tabs>
              <w:ind w:left="0" w:right="588"/>
              <w:rPr>
                <w:rFonts w:asciiTheme="minorHAnsi" w:hAnsiTheme="minorHAnsi" w:cstheme="minorHAnsi"/>
                <w:b/>
                <w:bCs/>
                <w:sz w:val="20"/>
                <w:szCs w:val="20"/>
              </w:rPr>
            </w:pPr>
            <w:r>
              <w:rPr>
                <w:rFonts w:asciiTheme="minorHAnsi" w:hAnsiTheme="minorHAnsi" w:cstheme="minorHAnsi"/>
                <w:b/>
                <w:bCs/>
                <w:sz w:val="20"/>
                <w:szCs w:val="20"/>
              </w:rPr>
              <w:t xml:space="preserve">ACTION </w:t>
            </w:r>
            <w:r w:rsidRPr="005B273B">
              <w:rPr>
                <w:rFonts w:asciiTheme="minorHAnsi" w:hAnsiTheme="minorHAnsi" w:cstheme="minorHAnsi"/>
                <w:b/>
                <w:bCs/>
                <w:sz w:val="20"/>
                <w:szCs w:val="20"/>
              </w:rPr>
              <w:t>PLAN</w:t>
            </w:r>
          </w:p>
          <w:p w14:paraId="3C5D64A6" w14:textId="633EB95C" w:rsidR="008750B4" w:rsidRPr="002A6B79" w:rsidRDefault="008750B4" w:rsidP="008750B4">
            <w:pPr>
              <w:pStyle w:val="TableParagraph"/>
              <w:numPr>
                <w:ilvl w:val="0"/>
                <w:numId w:val="8"/>
              </w:numPr>
              <w:tabs>
                <w:tab w:val="left" w:pos="827"/>
                <w:tab w:val="left" w:pos="828"/>
              </w:tabs>
              <w:ind w:right="588"/>
              <w:rPr>
                <w:rFonts w:asciiTheme="minorHAnsi" w:hAnsiTheme="minorHAnsi" w:cstheme="minorHAnsi"/>
                <w:sz w:val="20"/>
                <w:szCs w:val="20"/>
              </w:rPr>
            </w:pPr>
            <w:r w:rsidRPr="002A6B79">
              <w:rPr>
                <w:rFonts w:asciiTheme="minorHAnsi" w:hAnsiTheme="minorHAnsi" w:cstheme="minorHAnsi"/>
                <w:sz w:val="20"/>
                <w:szCs w:val="20"/>
              </w:rPr>
              <w:t xml:space="preserve">Ms. Dydasco (DCR-SAVIN Coordinator) to work on </w:t>
            </w:r>
            <w:r>
              <w:rPr>
                <w:rFonts w:asciiTheme="minorHAnsi" w:hAnsiTheme="minorHAnsi" w:cstheme="minorHAnsi"/>
                <w:sz w:val="20"/>
                <w:szCs w:val="20"/>
              </w:rPr>
              <w:t xml:space="preserve">follow up with VINE regarding the </w:t>
            </w:r>
            <w:proofErr w:type="spellStart"/>
            <w:r>
              <w:rPr>
                <w:rFonts w:asciiTheme="minorHAnsi" w:hAnsiTheme="minorHAnsi" w:cstheme="minorHAnsi"/>
                <w:sz w:val="20"/>
                <w:szCs w:val="20"/>
              </w:rPr>
              <w:t>vinelink</w:t>
            </w:r>
            <w:proofErr w:type="spellEnd"/>
            <w:r>
              <w:rPr>
                <w:rFonts w:asciiTheme="minorHAnsi" w:hAnsiTheme="minorHAnsi" w:cstheme="minorHAnsi"/>
                <w:sz w:val="20"/>
                <w:szCs w:val="20"/>
              </w:rPr>
              <w:t xml:space="preserve"> search data.  She will also have them add a survey question that asks registrants how they heard of SAVIN.</w:t>
            </w:r>
          </w:p>
          <w:p w14:paraId="77A7705F" w14:textId="77777777" w:rsidR="008750B4" w:rsidRPr="005B273B" w:rsidRDefault="008750B4" w:rsidP="003E5FC1">
            <w:pPr>
              <w:pStyle w:val="TableParagraph"/>
              <w:spacing w:before="11"/>
              <w:ind w:left="0"/>
              <w:rPr>
                <w:rFonts w:asciiTheme="minorHAnsi" w:hAnsiTheme="minorHAnsi" w:cstheme="minorHAnsi"/>
                <w:b/>
                <w:sz w:val="20"/>
                <w:szCs w:val="20"/>
                <w:u w:val="single"/>
              </w:rPr>
            </w:pPr>
          </w:p>
        </w:tc>
      </w:tr>
      <w:tr w:rsidR="00BB669C" w14:paraId="30C08077" w14:textId="77777777" w:rsidTr="00EE4EEA">
        <w:trPr>
          <w:trHeight w:val="1524"/>
        </w:trPr>
        <w:tc>
          <w:tcPr>
            <w:tcW w:w="1705" w:type="dxa"/>
          </w:tcPr>
          <w:p w14:paraId="1D055249" w14:textId="77777777" w:rsidR="00BB669C" w:rsidRPr="003D5744" w:rsidRDefault="00BB669C" w:rsidP="00EE4EEA">
            <w:pPr>
              <w:pStyle w:val="TableParagraph"/>
              <w:spacing w:before="11"/>
              <w:ind w:left="990"/>
              <w:rPr>
                <w:b/>
                <w:sz w:val="20"/>
                <w:u w:val="single"/>
              </w:rPr>
            </w:pPr>
          </w:p>
        </w:tc>
        <w:tc>
          <w:tcPr>
            <w:tcW w:w="12420" w:type="dxa"/>
          </w:tcPr>
          <w:p w14:paraId="703273D6" w14:textId="781763F4" w:rsidR="00BB669C" w:rsidRPr="005B273B" w:rsidRDefault="00BB669C" w:rsidP="00F72CE6">
            <w:pPr>
              <w:pStyle w:val="TableParagraph"/>
              <w:numPr>
                <w:ilvl w:val="0"/>
                <w:numId w:val="3"/>
              </w:numPr>
              <w:rPr>
                <w:rFonts w:asciiTheme="minorHAnsi" w:hAnsiTheme="minorHAnsi" w:cstheme="minorHAnsi"/>
                <w:b/>
                <w:sz w:val="20"/>
                <w:szCs w:val="20"/>
                <w:u w:val="single"/>
              </w:rPr>
            </w:pPr>
            <w:r w:rsidRPr="005B273B">
              <w:rPr>
                <w:rFonts w:asciiTheme="minorHAnsi" w:hAnsiTheme="minorHAnsi" w:cstheme="minorHAnsi"/>
                <w:b/>
                <w:sz w:val="20"/>
                <w:szCs w:val="20"/>
                <w:u w:val="single"/>
              </w:rPr>
              <w:t>SAVIN and Restitution and Victim Services (RAVS) Reorganization</w:t>
            </w:r>
          </w:p>
          <w:p w14:paraId="5A92D738" w14:textId="77777777" w:rsidR="00BB669C" w:rsidRPr="005B273B" w:rsidRDefault="00BB669C" w:rsidP="00EE4EEA">
            <w:pPr>
              <w:rPr>
                <w:rFonts w:asciiTheme="minorHAnsi" w:hAnsiTheme="minorHAnsi" w:cstheme="minorHAnsi"/>
                <w:bCs/>
                <w:i/>
                <w:iCs/>
                <w:sz w:val="20"/>
                <w:szCs w:val="20"/>
              </w:rPr>
            </w:pPr>
            <w:r w:rsidRPr="005B273B">
              <w:rPr>
                <w:rFonts w:asciiTheme="minorHAnsi" w:hAnsiTheme="minorHAnsi" w:cstheme="minorHAnsi"/>
                <w:bCs/>
                <w:i/>
                <w:iCs/>
                <w:sz w:val="20"/>
                <w:szCs w:val="20"/>
              </w:rPr>
              <w:t>DISCUSSION/CONCERN(S)</w:t>
            </w:r>
          </w:p>
          <w:p w14:paraId="4E57708F" w14:textId="1A5DFA5E" w:rsidR="00BB669C" w:rsidRPr="005B273B" w:rsidRDefault="00BB669C" w:rsidP="00EE4EEA">
            <w:pPr>
              <w:pStyle w:val="TableParagraph"/>
              <w:tabs>
                <w:tab w:val="left" w:pos="827"/>
                <w:tab w:val="left" w:pos="828"/>
              </w:tabs>
              <w:ind w:left="0" w:right="588"/>
              <w:rPr>
                <w:rFonts w:asciiTheme="minorHAnsi" w:hAnsiTheme="minorHAnsi" w:cstheme="minorHAnsi"/>
                <w:sz w:val="20"/>
                <w:szCs w:val="20"/>
              </w:rPr>
            </w:pPr>
            <w:r w:rsidRPr="005B273B">
              <w:rPr>
                <w:rFonts w:asciiTheme="minorHAnsi" w:hAnsiTheme="minorHAnsi" w:cstheme="minorHAnsi"/>
                <w:sz w:val="20"/>
                <w:szCs w:val="20"/>
              </w:rPr>
              <w:t>Status of SAVIN Coordination Office</w:t>
            </w:r>
            <w:r w:rsidR="00CB0177" w:rsidRPr="005B273B">
              <w:rPr>
                <w:rFonts w:asciiTheme="minorHAnsi" w:hAnsiTheme="minorHAnsi" w:cstheme="minorHAnsi"/>
                <w:sz w:val="20"/>
                <w:szCs w:val="20"/>
              </w:rPr>
              <w:t>, Restitution and Victim Services (RAVS) Project, and Vacant Positions</w:t>
            </w:r>
            <w:r w:rsidRPr="005B273B">
              <w:rPr>
                <w:rFonts w:asciiTheme="minorHAnsi" w:hAnsiTheme="minorHAnsi" w:cstheme="minorHAnsi"/>
                <w:sz w:val="20"/>
                <w:szCs w:val="20"/>
              </w:rPr>
              <w:t>:</w:t>
            </w:r>
          </w:p>
          <w:p w14:paraId="58A673F1" w14:textId="49CC8FF4" w:rsidR="00444BFF" w:rsidRPr="003E5FC1" w:rsidRDefault="003E5FC1" w:rsidP="00BE2E2F">
            <w:pPr>
              <w:pStyle w:val="TableParagraph"/>
              <w:numPr>
                <w:ilvl w:val="0"/>
                <w:numId w:val="2"/>
              </w:numPr>
              <w:tabs>
                <w:tab w:val="left" w:pos="827"/>
                <w:tab w:val="left" w:pos="828"/>
              </w:tabs>
              <w:ind w:right="588"/>
              <w:rPr>
                <w:rStyle w:val="cf01"/>
                <w:rFonts w:asciiTheme="minorHAnsi" w:hAnsiTheme="minorHAnsi" w:cstheme="minorHAnsi"/>
                <w:sz w:val="20"/>
                <w:szCs w:val="20"/>
              </w:rPr>
            </w:pPr>
            <w:r>
              <w:rPr>
                <w:rFonts w:asciiTheme="minorHAnsi" w:hAnsiTheme="minorHAnsi" w:cstheme="minorHAnsi"/>
                <w:sz w:val="20"/>
                <w:szCs w:val="20"/>
              </w:rPr>
              <w:t>*</w:t>
            </w:r>
            <w:r w:rsidR="0026736C" w:rsidRPr="005B273B">
              <w:rPr>
                <w:rFonts w:asciiTheme="minorHAnsi" w:hAnsiTheme="minorHAnsi" w:cstheme="minorHAnsi"/>
                <w:sz w:val="20"/>
                <w:szCs w:val="20"/>
              </w:rPr>
              <w:t>Ms. Aipopo</w:t>
            </w:r>
            <w:r w:rsidR="00F72CE6" w:rsidRPr="005B273B">
              <w:rPr>
                <w:rFonts w:asciiTheme="minorHAnsi" w:hAnsiTheme="minorHAnsi" w:cstheme="minorHAnsi"/>
                <w:sz w:val="20"/>
                <w:szCs w:val="20"/>
              </w:rPr>
              <w:t xml:space="preserve"> (DCR) </w:t>
            </w:r>
            <w:r w:rsidR="00100D9D" w:rsidRPr="005B273B">
              <w:rPr>
                <w:rFonts w:asciiTheme="minorHAnsi" w:hAnsiTheme="minorHAnsi" w:cstheme="minorHAnsi"/>
                <w:sz w:val="20"/>
                <w:szCs w:val="20"/>
              </w:rPr>
              <w:t xml:space="preserve">provided updates </w:t>
            </w:r>
            <w:r>
              <w:rPr>
                <w:rFonts w:asciiTheme="minorHAnsi" w:hAnsiTheme="minorHAnsi" w:cstheme="minorHAnsi"/>
                <w:sz w:val="20"/>
                <w:szCs w:val="20"/>
              </w:rPr>
              <w:t>on this topic at the beginning of this meeting.</w:t>
            </w:r>
          </w:p>
          <w:p w14:paraId="33BD359D" w14:textId="4E3D2D20" w:rsidR="00BE2E2F" w:rsidRPr="005B273B" w:rsidRDefault="00BE2E2F" w:rsidP="00BE2E2F">
            <w:pPr>
              <w:pStyle w:val="TableParagraph"/>
              <w:numPr>
                <w:ilvl w:val="0"/>
                <w:numId w:val="2"/>
              </w:numPr>
              <w:tabs>
                <w:tab w:val="left" w:pos="827"/>
                <w:tab w:val="left" w:pos="828"/>
              </w:tabs>
              <w:ind w:right="588"/>
              <w:rPr>
                <w:rFonts w:asciiTheme="minorHAnsi" w:hAnsiTheme="minorHAnsi" w:cstheme="minorHAnsi"/>
                <w:b/>
                <w:bCs/>
                <w:sz w:val="20"/>
                <w:szCs w:val="20"/>
              </w:rPr>
            </w:pPr>
            <w:r w:rsidRPr="005B273B">
              <w:rPr>
                <w:rFonts w:asciiTheme="minorHAnsi" w:hAnsiTheme="minorHAnsi" w:cstheme="minorHAnsi"/>
                <w:sz w:val="20"/>
                <w:szCs w:val="20"/>
              </w:rPr>
              <w:t>Ms. Dydasco (DCR-SAVIN Coord</w:t>
            </w:r>
            <w:r w:rsidR="00444BFF" w:rsidRPr="005B273B">
              <w:rPr>
                <w:rFonts w:asciiTheme="minorHAnsi" w:hAnsiTheme="minorHAnsi" w:cstheme="minorHAnsi"/>
                <w:sz w:val="20"/>
                <w:szCs w:val="20"/>
              </w:rPr>
              <w:t>inator</w:t>
            </w:r>
            <w:r w:rsidRPr="005B273B">
              <w:rPr>
                <w:rFonts w:asciiTheme="minorHAnsi" w:hAnsiTheme="minorHAnsi" w:cstheme="minorHAnsi"/>
                <w:sz w:val="20"/>
                <w:szCs w:val="20"/>
              </w:rPr>
              <w:t>) stated that there is finally some physical momentum as they are preparing to move into their new office space. As of yesterday (2/8/24), outlets and fiber optics were installed. The</w:t>
            </w:r>
            <w:r w:rsidR="006B326A" w:rsidRPr="005B273B">
              <w:rPr>
                <w:rFonts w:asciiTheme="minorHAnsi" w:hAnsiTheme="minorHAnsi" w:cstheme="minorHAnsi"/>
                <w:sz w:val="20"/>
                <w:szCs w:val="20"/>
              </w:rPr>
              <w:t>y are slated to be completely moved in by the following week.</w:t>
            </w:r>
          </w:p>
          <w:p w14:paraId="40D7C57F" w14:textId="77777777" w:rsidR="00BB669C" w:rsidRPr="005B273B" w:rsidRDefault="00BB669C" w:rsidP="00F72CE6">
            <w:pPr>
              <w:pStyle w:val="TableParagraph"/>
              <w:spacing w:before="11"/>
              <w:ind w:left="0"/>
              <w:rPr>
                <w:rFonts w:asciiTheme="minorHAnsi" w:hAnsiTheme="minorHAnsi" w:cstheme="minorHAnsi"/>
                <w:b/>
                <w:bCs/>
                <w:sz w:val="20"/>
                <w:szCs w:val="20"/>
              </w:rPr>
            </w:pPr>
          </w:p>
        </w:tc>
      </w:tr>
      <w:tr w:rsidR="00BB669C" w14:paraId="5E0F638A" w14:textId="77777777" w:rsidTr="00EE4EEA">
        <w:trPr>
          <w:trHeight w:val="617"/>
        </w:trPr>
        <w:tc>
          <w:tcPr>
            <w:tcW w:w="1705" w:type="dxa"/>
          </w:tcPr>
          <w:p w14:paraId="640D1B36" w14:textId="77777777" w:rsidR="00BB669C" w:rsidRPr="003D5744" w:rsidRDefault="00BB669C" w:rsidP="00EE4EEA">
            <w:pPr>
              <w:pStyle w:val="TableParagraph"/>
              <w:spacing w:before="11"/>
              <w:ind w:left="990"/>
              <w:rPr>
                <w:b/>
                <w:sz w:val="20"/>
                <w:u w:val="single"/>
              </w:rPr>
            </w:pPr>
          </w:p>
        </w:tc>
        <w:tc>
          <w:tcPr>
            <w:tcW w:w="12420" w:type="dxa"/>
          </w:tcPr>
          <w:p w14:paraId="65D9D97B" w14:textId="1C24BC0F" w:rsidR="00BB669C" w:rsidRPr="005B273B" w:rsidRDefault="00BB669C" w:rsidP="00F72CE6">
            <w:pPr>
              <w:pStyle w:val="TableParagraph"/>
              <w:numPr>
                <w:ilvl w:val="0"/>
                <w:numId w:val="3"/>
              </w:numPr>
              <w:spacing w:before="11"/>
              <w:rPr>
                <w:rFonts w:asciiTheme="minorHAnsi" w:hAnsiTheme="minorHAnsi" w:cstheme="minorHAnsi"/>
                <w:b/>
                <w:sz w:val="20"/>
                <w:szCs w:val="20"/>
                <w:u w:val="single"/>
              </w:rPr>
            </w:pPr>
            <w:r w:rsidRPr="005B273B">
              <w:rPr>
                <w:rFonts w:asciiTheme="minorHAnsi" w:hAnsiTheme="minorHAnsi" w:cstheme="minorHAnsi"/>
                <w:b/>
                <w:sz w:val="20"/>
                <w:szCs w:val="20"/>
                <w:u w:val="single"/>
              </w:rPr>
              <w:t>Legislative Updates</w:t>
            </w:r>
          </w:p>
          <w:p w14:paraId="71792EFA" w14:textId="77777777" w:rsidR="00BB669C" w:rsidRPr="005B273B" w:rsidRDefault="00BB669C" w:rsidP="00EE4EEA">
            <w:pPr>
              <w:rPr>
                <w:rFonts w:asciiTheme="minorHAnsi" w:hAnsiTheme="minorHAnsi" w:cstheme="minorHAnsi"/>
                <w:bCs/>
                <w:i/>
                <w:iCs/>
                <w:sz w:val="20"/>
                <w:szCs w:val="20"/>
              </w:rPr>
            </w:pPr>
            <w:r w:rsidRPr="005B273B">
              <w:rPr>
                <w:rFonts w:asciiTheme="minorHAnsi" w:hAnsiTheme="minorHAnsi" w:cstheme="minorHAnsi"/>
                <w:bCs/>
                <w:i/>
                <w:iCs/>
                <w:sz w:val="20"/>
                <w:szCs w:val="20"/>
              </w:rPr>
              <w:t>DISCUSSION/CONCERN(S)</w:t>
            </w:r>
          </w:p>
          <w:p w14:paraId="51A12325" w14:textId="38C89E1A" w:rsidR="00F72CE6" w:rsidRPr="005B273B" w:rsidRDefault="00F72CE6"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 xml:space="preserve">Mrs. Ferguson-Brey (ED-CVCC) said that there are 3 SAVIN bills from last year. HB 2746 would have been the death of the SAVIN program. SAVIN was made </w:t>
            </w:r>
            <w:r w:rsidR="00CB0177" w:rsidRPr="005B273B">
              <w:rPr>
                <w:rFonts w:asciiTheme="minorHAnsi" w:hAnsiTheme="minorHAnsi" w:cstheme="minorHAnsi"/>
                <w:sz w:val="20"/>
                <w:szCs w:val="20"/>
              </w:rPr>
              <w:t>with</w:t>
            </w:r>
            <w:r w:rsidRPr="005B273B">
              <w:rPr>
                <w:rFonts w:asciiTheme="minorHAnsi" w:hAnsiTheme="minorHAnsi" w:cstheme="minorHAnsi"/>
                <w:sz w:val="20"/>
                <w:szCs w:val="20"/>
              </w:rPr>
              <w:t xml:space="preserve"> a special fund for victim services. The funds are only to be touched for victim services. Mr. Dunn</w:t>
            </w:r>
            <w:r w:rsidR="00CB0177" w:rsidRPr="005B273B">
              <w:rPr>
                <w:rFonts w:asciiTheme="minorHAnsi" w:hAnsiTheme="minorHAnsi" w:cstheme="minorHAnsi"/>
                <w:sz w:val="20"/>
                <w:szCs w:val="20"/>
              </w:rPr>
              <w:t xml:space="preserve"> (</w:t>
            </w:r>
            <w:r w:rsidR="00100D9D" w:rsidRPr="005B273B">
              <w:rPr>
                <w:rFonts w:asciiTheme="minorHAnsi" w:hAnsiTheme="minorHAnsi" w:cstheme="minorHAnsi"/>
                <w:sz w:val="20"/>
                <w:szCs w:val="20"/>
              </w:rPr>
              <w:t>Community Member</w:t>
            </w:r>
            <w:r w:rsidR="00CB0177" w:rsidRPr="005B273B">
              <w:rPr>
                <w:rFonts w:asciiTheme="minorHAnsi" w:hAnsiTheme="minorHAnsi" w:cstheme="minorHAnsi"/>
                <w:sz w:val="20"/>
                <w:szCs w:val="20"/>
              </w:rPr>
              <w:t>)</w:t>
            </w:r>
            <w:r w:rsidRPr="005B273B">
              <w:rPr>
                <w:rFonts w:asciiTheme="minorHAnsi" w:hAnsiTheme="minorHAnsi" w:cstheme="minorHAnsi"/>
                <w:sz w:val="20"/>
                <w:szCs w:val="20"/>
              </w:rPr>
              <w:t xml:space="preserve"> stated that the main concern is that these bills can come up again. The legislators do not get it and </w:t>
            </w:r>
            <w:r w:rsidR="006B326A" w:rsidRPr="005B273B">
              <w:rPr>
                <w:rFonts w:asciiTheme="minorHAnsi" w:hAnsiTheme="minorHAnsi" w:cstheme="minorHAnsi"/>
                <w:sz w:val="20"/>
                <w:szCs w:val="20"/>
              </w:rPr>
              <w:t>there needs to be as many people as possible to chime in on these issues.</w:t>
            </w:r>
            <w:r w:rsidRPr="005B273B">
              <w:rPr>
                <w:rFonts w:asciiTheme="minorHAnsi" w:hAnsiTheme="minorHAnsi" w:cstheme="minorHAnsi"/>
                <w:sz w:val="20"/>
                <w:szCs w:val="20"/>
              </w:rPr>
              <w:t xml:space="preserve"> </w:t>
            </w:r>
          </w:p>
          <w:p w14:paraId="266CBE5C" w14:textId="65CE0AC6" w:rsidR="00F72CE6" w:rsidRPr="005B273B" w:rsidRDefault="00F72CE6"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Mrs. Ferguson-Brey (ED-CVCC) stated that Tommy Johnson (</w:t>
            </w:r>
            <w:r w:rsidR="00A575C9" w:rsidRPr="005B273B">
              <w:rPr>
                <w:rFonts w:asciiTheme="minorHAnsi" w:hAnsiTheme="minorHAnsi" w:cstheme="minorHAnsi"/>
                <w:sz w:val="20"/>
                <w:szCs w:val="20"/>
              </w:rPr>
              <w:t>DCR</w:t>
            </w:r>
            <w:r w:rsidRPr="005B273B">
              <w:rPr>
                <w:rFonts w:asciiTheme="minorHAnsi" w:hAnsiTheme="minorHAnsi" w:cstheme="minorHAnsi"/>
                <w:sz w:val="20"/>
                <w:szCs w:val="20"/>
              </w:rPr>
              <w:t xml:space="preserve">) is </w:t>
            </w:r>
            <w:r w:rsidR="006B326A" w:rsidRPr="005B273B">
              <w:rPr>
                <w:rFonts w:asciiTheme="minorHAnsi" w:hAnsiTheme="minorHAnsi" w:cstheme="minorHAnsi"/>
                <w:sz w:val="20"/>
                <w:szCs w:val="20"/>
              </w:rPr>
              <w:t>the</w:t>
            </w:r>
            <w:r w:rsidRPr="005B273B">
              <w:rPr>
                <w:rFonts w:asciiTheme="minorHAnsi" w:hAnsiTheme="minorHAnsi" w:cstheme="minorHAnsi"/>
                <w:sz w:val="20"/>
                <w:szCs w:val="20"/>
              </w:rPr>
              <w:t xml:space="preserve"> best advocate we have because he was part of creating SAVIN. Even hiring new people will be hard with no sustainable base or budget cuts. </w:t>
            </w:r>
            <w:r w:rsidR="00100D9D" w:rsidRPr="005B273B">
              <w:rPr>
                <w:rFonts w:asciiTheme="minorHAnsi" w:hAnsiTheme="minorHAnsi" w:cstheme="minorHAnsi"/>
                <w:sz w:val="20"/>
                <w:szCs w:val="20"/>
              </w:rPr>
              <w:t xml:space="preserve">Ms. Ferguson-Brey </w:t>
            </w:r>
            <w:r w:rsidR="00E11120" w:rsidRPr="005B273B">
              <w:rPr>
                <w:rFonts w:asciiTheme="minorHAnsi" w:hAnsiTheme="minorHAnsi" w:cstheme="minorHAnsi"/>
                <w:sz w:val="20"/>
                <w:szCs w:val="20"/>
              </w:rPr>
              <w:t>encourages all</w:t>
            </w:r>
            <w:r w:rsidR="00100D9D" w:rsidRPr="005B273B">
              <w:rPr>
                <w:rFonts w:asciiTheme="minorHAnsi" w:hAnsiTheme="minorHAnsi" w:cstheme="minorHAnsi"/>
                <w:sz w:val="20"/>
                <w:szCs w:val="20"/>
              </w:rPr>
              <w:t xml:space="preserve"> Committee members</w:t>
            </w:r>
            <w:r w:rsidRPr="005B273B">
              <w:rPr>
                <w:rFonts w:asciiTheme="minorHAnsi" w:hAnsiTheme="minorHAnsi" w:cstheme="minorHAnsi"/>
                <w:sz w:val="20"/>
                <w:szCs w:val="20"/>
              </w:rPr>
              <w:t xml:space="preserve"> to be constantly vigilant as new bills come out.</w:t>
            </w:r>
          </w:p>
          <w:p w14:paraId="73F1719D" w14:textId="4AB167B1" w:rsidR="00F72CE6" w:rsidRPr="005B273B" w:rsidRDefault="00CB0177"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Ms. Mercado</w:t>
            </w:r>
            <w:r w:rsidR="00F72CE6" w:rsidRPr="005B273B">
              <w:rPr>
                <w:rFonts w:asciiTheme="minorHAnsi" w:hAnsiTheme="minorHAnsi" w:cstheme="minorHAnsi"/>
                <w:sz w:val="20"/>
                <w:szCs w:val="20"/>
              </w:rPr>
              <w:t xml:space="preserve"> (HSCADV) stated that the ACLU worked </w:t>
            </w:r>
            <w:r w:rsidR="00C75B24" w:rsidRPr="005B273B">
              <w:rPr>
                <w:rFonts w:asciiTheme="minorHAnsi" w:hAnsiTheme="minorHAnsi" w:cstheme="minorHAnsi"/>
                <w:sz w:val="20"/>
                <w:szCs w:val="20"/>
              </w:rPr>
              <w:t xml:space="preserve">with </w:t>
            </w:r>
            <w:r w:rsidR="00E11120" w:rsidRPr="005B273B">
              <w:rPr>
                <w:rFonts w:asciiTheme="minorHAnsi" w:hAnsiTheme="minorHAnsi" w:cstheme="minorHAnsi"/>
                <w:sz w:val="20"/>
                <w:szCs w:val="20"/>
              </w:rPr>
              <w:t>the Worth</w:t>
            </w:r>
            <w:r w:rsidR="006B326A" w:rsidRPr="005B273B">
              <w:rPr>
                <w:rFonts w:asciiTheme="minorHAnsi" w:hAnsiTheme="minorHAnsi" w:cstheme="minorHAnsi"/>
                <w:sz w:val="20"/>
                <w:szCs w:val="20"/>
              </w:rPr>
              <w:t xml:space="preserve"> Ris</w:t>
            </w:r>
            <w:r w:rsidR="00F72CE6" w:rsidRPr="005B273B">
              <w:rPr>
                <w:rFonts w:asciiTheme="minorHAnsi" w:hAnsiTheme="minorHAnsi" w:cstheme="minorHAnsi"/>
                <w:sz w:val="20"/>
                <w:szCs w:val="20"/>
              </w:rPr>
              <w:t>es</w:t>
            </w:r>
            <w:r w:rsidR="00C75B24" w:rsidRPr="005B273B">
              <w:rPr>
                <w:rFonts w:asciiTheme="minorHAnsi" w:hAnsiTheme="minorHAnsi" w:cstheme="minorHAnsi"/>
                <w:sz w:val="20"/>
                <w:szCs w:val="20"/>
              </w:rPr>
              <w:t xml:space="preserve"> program</w:t>
            </w:r>
            <w:r w:rsidR="00F72CE6" w:rsidRPr="005B273B">
              <w:rPr>
                <w:rFonts w:asciiTheme="minorHAnsi" w:hAnsiTheme="minorHAnsi" w:cstheme="minorHAnsi"/>
                <w:sz w:val="20"/>
                <w:szCs w:val="20"/>
              </w:rPr>
              <w:t xml:space="preserve">. Worth Rises is a non-profit advocacy organization dedicated to dismantling the prison industry and ending the exploitation. </w:t>
            </w:r>
            <w:r w:rsidR="00C75B24" w:rsidRPr="005B273B">
              <w:rPr>
                <w:rFonts w:asciiTheme="minorHAnsi" w:hAnsiTheme="minorHAnsi" w:cstheme="minorHAnsi"/>
                <w:sz w:val="20"/>
                <w:szCs w:val="20"/>
              </w:rPr>
              <w:t>There has been reported talk</w:t>
            </w:r>
            <w:r w:rsidR="00F72CE6" w:rsidRPr="005B273B">
              <w:rPr>
                <w:rFonts w:asciiTheme="minorHAnsi" w:hAnsiTheme="minorHAnsi" w:cstheme="minorHAnsi"/>
                <w:sz w:val="20"/>
                <w:szCs w:val="20"/>
              </w:rPr>
              <w:t xml:space="preserve"> from the community about reforming the prison system. Victim rights need to be protected and these issues will not go away.</w:t>
            </w:r>
          </w:p>
          <w:p w14:paraId="41226C7C" w14:textId="0BB9A63B" w:rsidR="00F72CE6" w:rsidRPr="005B273B" w:rsidRDefault="00F72CE6"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Mrs. Ferguson-Brey (ED-CVCC)</w:t>
            </w:r>
            <w:r w:rsidR="00544E6A" w:rsidRPr="005B273B">
              <w:rPr>
                <w:rFonts w:asciiTheme="minorHAnsi" w:hAnsiTheme="minorHAnsi" w:cstheme="minorHAnsi"/>
                <w:sz w:val="20"/>
                <w:szCs w:val="20"/>
              </w:rPr>
              <w:t xml:space="preserve"> stated e</w:t>
            </w:r>
            <w:r w:rsidRPr="005B273B">
              <w:rPr>
                <w:rFonts w:asciiTheme="minorHAnsi" w:hAnsiTheme="minorHAnsi" w:cstheme="minorHAnsi"/>
                <w:sz w:val="20"/>
                <w:szCs w:val="20"/>
              </w:rPr>
              <w:t xml:space="preserve">xpungement bills will erase a lot of different offenses. </w:t>
            </w:r>
            <w:r w:rsidR="00576531" w:rsidRPr="005B273B">
              <w:rPr>
                <w:rFonts w:asciiTheme="minorHAnsi" w:hAnsiTheme="minorHAnsi" w:cstheme="minorHAnsi"/>
                <w:sz w:val="20"/>
                <w:szCs w:val="20"/>
              </w:rPr>
              <w:t>Ms. Mercado</w:t>
            </w:r>
            <w:r w:rsidRPr="005B273B">
              <w:rPr>
                <w:rFonts w:asciiTheme="minorHAnsi" w:hAnsiTheme="minorHAnsi" w:cstheme="minorHAnsi"/>
                <w:sz w:val="20"/>
                <w:szCs w:val="20"/>
              </w:rPr>
              <w:t xml:space="preserve"> (HSCADV) </w:t>
            </w:r>
            <w:r w:rsidR="00544E6A" w:rsidRPr="005B273B">
              <w:rPr>
                <w:rFonts w:asciiTheme="minorHAnsi" w:hAnsiTheme="minorHAnsi" w:cstheme="minorHAnsi"/>
                <w:sz w:val="20"/>
                <w:szCs w:val="20"/>
              </w:rPr>
              <w:t xml:space="preserve">stated </w:t>
            </w:r>
            <w:r w:rsidRPr="005B273B">
              <w:rPr>
                <w:rFonts w:asciiTheme="minorHAnsi" w:hAnsiTheme="minorHAnsi" w:cstheme="minorHAnsi"/>
                <w:sz w:val="20"/>
                <w:szCs w:val="20"/>
              </w:rPr>
              <w:t>HB 1663 and SB 2706 bills didn’t take into consideration if defendant</w:t>
            </w:r>
            <w:r w:rsidR="006B326A" w:rsidRPr="005B273B">
              <w:rPr>
                <w:rFonts w:asciiTheme="minorHAnsi" w:hAnsiTheme="minorHAnsi" w:cstheme="minorHAnsi"/>
                <w:sz w:val="20"/>
                <w:szCs w:val="20"/>
              </w:rPr>
              <w:t>s</w:t>
            </w:r>
            <w:r w:rsidRPr="005B273B">
              <w:rPr>
                <w:rFonts w:asciiTheme="minorHAnsi" w:hAnsiTheme="minorHAnsi" w:cstheme="minorHAnsi"/>
                <w:sz w:val="20"/>
                <w:szCs w:val="20"/>
              </w:rPr>
              <w:t xml:space="preserve"> </w:t>
            </w:r>
            <w:r w:rsidR="006B326A" w:rsidRPr="005B273B">
              <w:rPr>
                <w:rFonts w:asciiTheme="minorHAnsi" w:hAnsiTheme="minorHAnsi" w:cstheme="minorHAnsi"/>
                <w:sz w:val="20"/>
                <w:szCs w:val="20"/>
              </w:rPr>
              <w:t xml:space="preserve">aren’t </w:t>
            </w:r>
            <w:r w:rsidRPr="005B273B">
              <w:rPr>
                <w:rFonts w:asciiTheme="minorHAnsi" w:hAnsiTheme="minorHAnsi" w:cstheme="minorHAnsi"/>
                <w:sz w:val="20"/>
                <w:szCs w:val="20"/>
              </w:rPr>
              <w:t xml:space="preserve">currently on trial. </w:t>
            </w:r>
            <w:r w:rsidR="00576531" w:rsidRPr="005B273B">
              <w:rPr>
                <w:rFonts w:asciiTheme="minorHAnsi" w:hAnsiTheme="minorHAnsi" w:cstheme="minorHAnsi"/>
                <w:sz w:val="20"/>
                <w:szCs w:val="20"/>
              </w:rPr>
              <w:t>Ms. Matsuoka</w:t>
            </w:r>
            <w:r w:rsidRPr="005B273B">
              <w:rPr>
                <w:rFonts w:asciiTheme="minorHAnsi" w:hAnsiTheme="minorHAnsi" w:cstheme="minorHAnsi"/>
                <w:sz w:val="20"/>
                <w:szCs w:val="20"/>
              </w:rPr>
              <w:t xml:space="preserve"> (SATC) stated</w:t>
            </w:r>
            <w:r w:rsidR="006B326A" w:rsidRPr="005B273B">
              <w:rPr>
                <w:rFonts w:asciiTheme="minorHAnsi" w:hAnsiTheme="minorHAnsi" w:cstheme="minorHAnsi"/>
                <w:sz w:val="20"/>
                <w:szCs w:val="20"/>
              </w:rPr>
              <w:t xml:space="preserve"> that</w:t>
            </w:r>
            <w:r w:rsidRPr="005B273B">
              <w:rPr>
                <w:rFonts w:asciiTheme="minorHAnsi" w:hAnsiTheme="minorHAnsi" w:cstheme="minorHAnsi"/>
                <w:sz w:val="20"/>
                <w:szCs w:val="20"/>
              </w:rPr>
              <w:t xml:space="preserve"> it doesn’t take into consideration how long trials take. They are trying to carve out certain exceptions and expungements will happen. Mrs. Ferguson-Brey (ED-CVCC) stated that </w:t>
            </w:r>
            <w:r w:rsidR="006B326A" w:rsidRPr="005B273B">
              <w:rPr>
                <w:rFonts w:asciiTheme="minorHAnsi" w:hAnsiTheme="minorHAnsi" w:cstheme="minorHAnsi"/>
                <w:sz w:val="20"/>
                <w:szCs w:val="20"/>
              </w:rPr>
              <w:t>the bill</w:t>
            </w:r>
            <w:r w:rsidRPr="005B273B">
              <w:rPr>
                <w:rFonts w:asciiTheme="minorHAnsi" w:hAnsiTheme="minorHAnsi" w:cstheme="minorHAnsi"/>
                <w:sz w:val="20"/>
                <w:szCs w:val="20"/>
              </w:rPr>
              <w:t xml:space="preserve"> does</w:t>
            </w:r>
            <w:r w:rsidR="006B326A" w:rsidRPr="005B273B">
              <w:rPr>
                <w:rFonts w:asciiTheme="minorHAnsi" w:hAnsiTheme="minorHAnsi" w:cstheme="minorHAnsi"/>
                <w:sz w:val="20"/>
                <w:szCs w:val="20"/>
              </w:rPr>
              <w:t xml:space="preserve"> not</w:t>
            </w:r>
            <w:r w:rsidRPr="005B273B">
              <w:rPr>
                <w:rFonts w:asciiTheme="minorHAnsi" w:hAnsiTheme="minorHAnsi" w:cstheme="minorHAnsi"/>
                <w:sz w:val="20"/>
                <w:szCs w:val="20"/>
              </w:rPr>
              <w:t xml:space="preserve"> have victims in it and </w:t>
            </w:r>
            <w:r w:rsidR="006B326A" w:rsidRPr="005B273B">
              <w:rPr>
                <w:rFonts w:asciiTheme="minorHAnsi" w:hAnsiTheme="minorHAnsi" w:cstheme="minorHAnsi"/>
                <w:sz w:val="20"/>
                <w:szCs w:val="20"/>
              </w:rPr>
              <w:t>victim’s voices need to be heard.</w:t>
            </w:r>
            <w:r w:rsidRPr="005B273B">
              <w:rPr>
                <w:rFonts w:asciiTheme="minorHAnsi" w:hAnsiTheme="minorHAnsi" w:cstheme="minorHAnsi"/>
                <w:sz w:val="20"/>
                <w:szCs w:val="20"/>
              </w:rPr>
              <w:t xml:space="preserve"> HB 1663 has nothing about victims at all. We want to educate our community so we can stand up and draw the line. </w:t>
            </w:r>
            <w:r w:rsidR="00576531" w:rsidRPr="005B273B">
              <w:rPr>
                <w:rFonts w:asciiTheme="minorHAnsi" w:hAnsiTheme="minorHAnsi" w:cstheme="minorHAnsi"/>
                <w:sz w:val="20"/>
                <w:szCs w:val="20"/>
              </w:rPr>
              <w:t>Mr. Dunn (</w:t>
            </w:r>
            <w:r w:rsidR="002B6C73" w:rsidRPr="005B273B">
              <w:rPr>
                <w:rFonts w:asciiTheme="minorHAnsi" w:hAnsiTheme="minorHAnsi" w:cstheme="minorHAnsi"/>
                <w:sz w:val="20"/>
                <w:szCs w:val="20"/>
              </w:rPr>
              <w:t>Community Member)</w:t>
            </w:r>
            <w:r w:rsidRPr="005B273B">
              <w:rPr>
                <w:rFonts w:asciiTheme="minorHAnsi" w:hAnsiTheme="minorHAnsi" w:cstheme="minorHAnsi"/>
                <w:sz w:val="20"/>
                <w:szCs w:val="20"/>
              </w:rPr>
              <w:t xml:space="preserve"> said that we need to get involved in educating our legislators. We don’t want to miss certain offenses or expunge dangerous people.</w:t>
            </w:r>
          </w:p>
          <w:p w14:paraId="190C1FEC" w14:textId="796F80E1" w:rsidR="00F72CE6" w:rsidRPr="005B273B" w:rsidRDefault="00F570CE"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Ms. Albano (Hon VWKS)</w:t>
            </w:r>
            <w:r w:rsidR="00F72CE6" w:rsidRPr="005B273B">
              <w:rPr>
                <w:rFonts w:asciiTheme="minorHAnsi" w:hAnsiTheme="minorHAnsi" w:cstheme="minorHAnsi"/>
                <w:sz w:val="20"/>
                <w:szCs w:val="20"/>
              </w:rPr>
              <w:t xml:space="preserve"> asked, what do we do? Just like victims are scared, we are scared too. We need guidance because this is all new to us. Mrs. Ferguson Brey (ED-CVCC) responded and said that </w:t>
            </w:r>
            <w:r w:rsidR="008750B4">
              <w:rPr>
                <w:rFonts w:asciiTheme="minorHAnsi" w:hAnsiTheme="minorHAnsi" w:cstheme="minorHAnsi"/>
                <w:sz w:val="20"/>
                <w:szCs w:val="20"/>
              </w:rPr>
              <w:t>Victim W</w:t>
            </w:r>
            <w:r w:rsidR="00F72CE6" w:rsidRPr="005B273B">
              <w:rPr>
                <w:rFonts w:asciiTheme="minorHAnsi" w:hAnsiTheme="minorHAnsi" w:cstheme="minorHAnsi"/>
                <w:sz w:val="20"/>
                <w:szCs w:val="20"/>
              </w:rPr>
              <w:t xml:space="preserve">itness </w:t>
            </w:r>
            <w:r w:rsidR="00100D9D" w:rsidRPr="005B273B">
              <w:rPr>
                <w:rFonts w:asciiTheme="minorHAnsi" w:hAnsiTheme="minorHAnsi" w:cstheme="minorHAnsi"/>
                <w:sz w:val="20"/>
                <w:szCs w:val="20"/>
              </w:rPr>
              <w:t>has</w:t>
            </w:r>
            <w:r w:rsidR="00F72CE6" w:rsidRPr="005B273B">
              <w:rPr>
                <w:rFonts w:asciiTheme="minorHAnsi" w:hAnsiTheme="minorHAnsi" w:cstheme="minorHAnsi"/>
                <w:sz w:val="20"/>
                <w:szCs w:val="20"/>
              </w:rPr>
              <w:t xml:space="preserve"> the stories of victims, something we don’t have. They have victims’ testimonies. </w:t>
            </w:r>
            <w:r w:rsidR="00576531" w:rsidRPr="005B273B">
              <w:rPr>
                <w:rFonts w:asciiTheme="minorHAnsi" w:hAnsiTheme="minorHAnsi" w:cstheme="minorHAnsi"/>
                <w:sz w:val="20"/>
                <w:szCs w:val="20"/>
              </w:rPr>
              <w:t>Ms. Matsuoka</w:t>
            </w:r>
            <w:r w:rsidR="00F72CE6" w:rsidRPr="005B273B">
              <w:rPr>
                <w:rFonts w:asciiTheme="minorHAnsi" w:hAnsiTheme="minorHAnsi" w:cstheme="minorHAnsi"/>
                <w:sz w:val="20"/>
                <w:szCs w:val="20"/>
              </w:rPr>
              <w:t xml:space="preserve"> (SATC) </w:t>
            </w:r>
            <w:r w:rsidR="00576531" w:rsidRPr="005B273B">
              <w:rPr>
                <w:rFonts w:asciiTheme="minorHAnsi" w:hAnsiTheme="minorHAnsi" w:cstheme="minorHAnsi"/>
                <w:sz w:val="20"/>
                <w:szCs w:val="20"/>
              </w:rPr>
              <w:t xml:space="preserve">stated </w:t>
            </w:r>
            <w:r w:rsidR="002B6C73" w:rsidRPr="005B273B">
              <w:rPr>
                <w:rFonts w:asciiTheme="minorHAnsi" w:hAnsiTheme="minorHAnsi" w:cstheme="minorHAnsi"/>
                <w:sz w:val="20"/>
                <w:szCs w:val="20"/>
              </w:rPr>
              <w:t>that V</w:t>
            </w:r>
            <w:r w:rsidR="00F72CE6" w:rsidRPr="005B273B">
              <w:rPr>
                <w:rFonts w:asciiTheme="minorHAnsi" w:hAnsiTheme="minorHAnsi" w:cstheme="minorHAnsi"/>
                <w:sz w:val="20"/>
                <w:szCs w:val="20"/>
              </w:rPr>
              <w:t xml:space="preserve">ictim </w:t>
            </w:r>
            <w:r w:rsidR="002B6C73" w:rsidRPr="005B273B">
              <w:rPr>
                <w:rFonts w:asciiTheme="minorHAnsi" w:hAnsiTheme="minorHAnsi" w:cstheme="minorHAnsi"/>
                <w:sz w:val="20"/>
                <w:szCs w:val="20"/>
              </w:rPr>
              <w:t>W</w:t>
            </w:r>
            <w:r w:rsidR="00F72CE6" w:rsidRPr="005B273B">
              <w:rPr>
                <w:rFonts w:asciiTheme="minorHAnsi" w:hAnsiTheme="minorHAnsi" w:cstheme="minorHAnsi"/>
                <w:sz w:val="20"/>
                <w:szCs w:val="20"/>
              </w:rPr>
              <w:t>itness has all the facts about the victim. They know the plea agreements and will know if a case falls into automatic expungement. Registration for sexual assault offender</w:t>
            </w:r>
            <w:r w:rsidR="002B6C73" w:rsidRPr="005B273B">
              <w:rPr>
                <w:rFonts w:asciiTheme="minorHAnsi" w:hAnsiTheme="minorHAnsi" w:cstheme="minorHAnsi"/>
                <w:sz w:val="20"/>
                <w:szCs w:val="20"/>
              </w:rPr>
              <w:t xml:space="preserve">s </w:t>
            </w:r>
            <w:proofErr w:type="gramStart"/>
            <w:r w:rsidR="002B6C73" w:rsidRPr="005B273B">
              <w:rPr>
                <w:rFonts w:asciiTheme="minorHAnsi" w:hAnsiTheme="minorHAnsi" w:cstheme="minorHAnsi"/>
                <w:sz w:val="20"/>
                <w:szCs w:val="20"/>
              </w:rPr>
              <w:t>are</w:t>
            </w:r>
            <w:proofErr w:type="gramEnd"/>
            <w:r w:rsidR="00F72CE6" w:rsidRPr="005B273B">
              <w:rPr>
                <w:rFonts w:asciiTheme="minorHAnsi" w:hAnsiTheme="minorHAnsi" w:cstheme="minorHAnsi"/>
                <w:sz w:val="20"/>
                <w:szCs w:val="20"/>
              </w:rPr>
              <w:t xml:space="preserve"> only on</w:t>
            </w:r>
            <w:r w:rsidR="002B6C73" w:rsidRPr="005B273B">
              <w:rPr>
                <w:rFonts w:asciiTheme="minorHAnsi" w:hAnsiTheme="minorHAnsi" w:cstheme="minorHAnsi"/>
                <w:sz w:val="20"/>
                <w:szCs w:val="20"/>
              </w:rPr>
              <w:t xml:space="preserve"> the</w:t>
            </w:r>
            <w:r w:rsidR="00F72CE6" w:rsidRPr="005B273B">
              <w:rPr>
                <w:rFonts w:asciiTheme="minorHAnsi" w:hAnsiTheme="minorHAnsi" w:cstheme="minorHAnsi"/>
                <w:sz w:val="20"/>
                <w:szCs w:val="20"/>
              </w:rPr>
              <w:t xml:space="preserve"> list for 7 years.</w:t>
            </w:r>
          </w:p>
          <w:p w14:paraId="7432489E" w14:textId="121E255A" w:rsidR="00F72CE6" w:rsidRPr="005B273B" w:rsidRDefault="00F72CE6"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Ms. Benevides (Hawai’i VWP) asked</w:t>
            </w:r>
            <w:r w:rsidR="002B6C73" w:rsidRPr="005B273B">
              <w:rPr>
                <w:rFonts w:asciiTheme="minorHAnsi" w:hAnsiTheme="minorHAnsi" w:cstheme="minorHAnsi"/>
                <w:sz w:val="20"/>
                <w:szCs w:val="20"/>
              </w:rPr>
              <w:t xml:space="preserve"> if they should connect with each other and have their testimonies ready when bills come out. </w:t>
            </w:r>
            <w:r w:rsidR="00576531" w:rsidRPr="005B273B">
              <w:rPr>
                <w:rFonts w:asciiTheme="minorHAnsi" w:hAnsiTheme="minorHAnsi" w:cstheme="minorHAnsi"/>
                <w:sz w:val="20"/>
                <w:szCs w:val="20"/>
              </w:rPr>
              <w:t xml:space="preserve">Ms. </w:t>
            </w:r>
            <w:r w:rsidR="00576531" w:rsidRPr="005B273B">
              <w:rPr>
                <w:rFonts w:asciiTheme="minorHAnsi" w:hAnsiTheme="minorHAnsi" w:cstheme="minorHAnsi"/>
                <w:sz w:val="20"/>
                <w:szCs w:val="20"/>
              </w:rPr>
              <w:lastRenderedPageBreak/>
              <w:t xml:space="preserve">Mercado </w:t>
            </w:r>
            <w:r w:rsidRPr="005B273B">
              <w:rPr>
                <w:rFonts w:asciiTheme="minorHAnsi" w:hAnsiTheme="minorHAnsi" w:cstheme="minorHAnsi"/>
                <w:sz w:val="20"/>
                <w:szCs w:val="20"/>
              </w:rPr>
              <w:t xml:space="preserve">(HSCADV) responded that on a coalition level, </w:t>
            </w:r>
            <w:r w:rsidR="002B6C73" w:rsidRPr="005B273B">
              <w:rPr>
                <w:rFonts w:asciiTheme="minorHAnsi" w:hAnsiTheme="minorHAnsi" w:cstheme="minorHAnsi"/>
                <w:sz w:val="20"/>
                <w:szCs w:val="20"/>
              </w:rPr>
              <w:t>they</w:t>
            </w:r>
            <w:r w:rsidRPr="005B273B">
              <w:rPr>
                <w:rFonts w:asciiTheme="minorHAnsi" w:hAnsiTheme="minorHAnsi" w:cstheme="minorHAnsi"/>
                <w:sz w:val="20"/>
                <w:szCs w:val="20"/>
              </w:rPr>
              <w:t xml:space="preserve"> are trying to communicate. </w:t>
            </w:r>
            <w:r w:rsidR="00C75B24" w:rsidRPr="005B273B">
              <w:rPr>
                <w:rFonts w:asciiTheme="minorHAnsi" w:hAnsiTheme="minorHAnsi" w:cstheme="minorHAnsi"/>
                <w:sz w:val="20"/>
                <w:szCs w:val="20"/>
              </w:rPr>
              <w:t>She stated, “W</w:t>
            </w:r>
            <w:r w:rsidRPr="005B273B">
              <w:rPr>
                <w:rFonts w:asciiTheme="minorHAnsi" w:hAnsiTheme="minorHAnsi" w:cstheme="minorHAnsi"/>
                <w:sz w:val="20"/>
                <w:szCs w:val="20"/>
              </w:rPr>
              <w:t>e need all of you to be connected. Programs want advocacy training and legislators want data. We don’t want victims to be revictimized. We want victims’ testimonies.</w:t>
            </w:r>
            <w:r w:rsidR="00C75B24" w:rsidRPr="005B273B">
              <w:rPr>
                <w:rFonts w:asciiTheme="minorHAnsi" w:hAnsiTheme="minorHAnsi" w:cstheme="minorHAnsi"/>
                <w:sz w:val="20"/>
                <w:szCs w:val="20"/>
              </w:rPr>
              <w:t>”</w:t>
            </w:r>
            <w:r w:rsidRPr="005B273B">
              <w:rPr>
                <w:rFonts w:asciiTheme="minorHAnsi" w:hAnsiTheme="minorHAnsi" w:cstheme="minorHAnsi"/>
                <w:sz w:val="20"/>
                <w:szCs w:val="20"/>
              </w:rPr>
              <w:t xml:space="preserve"> </w:t>
            </w:r>
          </w:p>
          <w:p w14:paraId="50D0D165" w14:textId="2069A93E" w:rsidR="00F72CE6" w:rsidRPr="005B273B" w:rsidRDefault="00576531"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Ms. Matsuoka</w:t>
            </w:r>
            <w:r w:rsidR="00F72CE6" w:rsidRPr="005B273B">
              <w:rPr>
                <w:rFonts w:asciiTheme="minorHAnsi" w:hAnsiTheme="minorHAnsi" w:cstheme="minorHAnsi"/>
                <w:sz w:val="20"/>
                <w:szCs w:val="20"/>
              </w:rPr>
              <w:t xml:space="preserve"> (SATC) stated that </w:t>
            </w:r>
            <w:r w:rsidR="00C75B24" w:rsidRPr="005B273B">
              <w:rPr>
                <w:rFonts w:asciiTheme="minorHAnsi" w:hAnsiTheme="minorHAnsi" w:cstheme="minorHAnsi"/>
                <w:sz w:val="20"/>
                <w:szCs w:val="20"/>
              </w:rPr>
              <w:t xml:space="preserve">testimony can be requested within 24 hours. To expedite the process, it would be helpful for supporters to provide notes, templates, and stories to quickly develop testimony.  </w:t>
            </w:r>
            <w:r w:rsidR="00F72CE6" w:rsidRPr="005B273B">
              <w:rPr>
                <w:rFonts w:asciiTheme="minorHAnsi" w:hAnsiTheme="minorHAnsi" w:cstheme="minorHAnsi"/>
                <w:sz w:val="20"/>
                <w:szCs w:val="20"/>
              </w:rPr>
              <w:t xml:space="preserve">Ms. Benevides </w:t>
            </w:r>
            <w:r w:rsidRPr="005B273B">
              <w:rPr>
                <w:rFonts w:asciiTheme="minorHAnsi" w:hAnsiTheme="minorHAnsi" w:cstheme="minorHAnsi"/>
                <w:sz w:val="20"/>
                <w:szCs w:val="20"/>
              </w:rPr>
              <w:t xml:space="preserve">(Hawai’i VWP) </w:t>
            </w:r>
            <w:r w:rsidR="00C75B24" w:rsidRPr="005B273B">
              <w:rPr>
                <w:rFonts w:asciiTheme="minorHAnsi" w:hAnsiTheme="minorHAnsi" w:cstheme="minorHAnsi"/>
                <w:sz w:val="20"/>
                <w:szCs w:val="20"/>
              </w:rPr>
              <w:t xml:space="preserve">indicated that they were uncertain how crime victims would feel about this, even if their names are not included. </w:t>
            </w:r>
            <w:r w:rsidR="00F72CE6" w:rsidRPr="005B273B">
              <w:rPr>
                <w:rFonts w:asciiTheme="minorHAnsi" w:hAnsiTheme="minorHAnsi" w:cstheme="minorHAnsi"/>
                <w:sz w:val="20"/>
                <w:szCs w:val="20"/>
              </w:rPr>
              <w:t xml:space="preserve"> </w:t>
            </w:r>
            <w:r w:rsidR="008D2B5A" w:rsidRPr="005B273B">
              <w:rPr>
                <w:rFonts w:asciiTheme="minorHAnsi" w:hAnsiTheme="minorHAnsi" w:cstheme="minorHAnsi"/>
                <w:sz w:val="20"/>
                <w:szCs w:val="20"/>
              </w:rPr>
              <w:t>Mr. Dunn (</w:t>
            </w:r>
            <w:r w:rsidR="002B6C73" w:rsidRPr="005B273B">
              <w:rPr>
                <w:rFonts w:asciiTheme="minorHAnsi" w:hAnsiTheme="minorHAnsi" w:cstheme="minorHAnsi"/>
                <w:sz w:val="20"/>
                <w:szCs w:val="20"/>
              </w:rPr>
              <w:t>Community Member)</w:t>
            </w:r>
            <w:r w:rsidR="008D2B5A" w:rsidRPr="005B273B">
              <w:rPr>
                <w:rFonts w:asciiTheme="minorHAnsi" w:hAnsiTheme="minorHAnsi" w:cstheme="minorHAnsi"/>
                <w:sz w:val="20"/>
                <w:szCs w:val="20"/>
              </w:rPr>
              <w:t xml:space="preserve"> </w:t>
            </w:r>
            <w:r w:rsidR="00F72CE6" w:rsidRPr="005B273B">
              <w:rPr>
                <w:rFonts w:asciiTheme="minorHAnsi" w:hAnsiTheme="minorHAnsi" w:cstheme="minorHAnsi"/>
                <w:sz w:val="20"/>
                <w:szCs w:val="20"/>
              </w:rPr>
              <w:t xml:space="preserve">stated that this needs to be done in a way that is not revictimizing. </w:t>
            </w:r>
            <w:r w:rsidR="00AF7AD6" w:rsidRPr="005B273B">
              <w:rPr>
                <w:rFonts w:asciiTheme="minorHAnsi" w:hAnsiTheme="minorHAnsi" w:cstheme="minorHAnsi"/>
                <w:sz w:val="20"/>
                <w:szCs w:val="20"/>
              </w:rPr>
              <w:t>There</w:t>
            </w:r>
            <w:r w:rsidR="00F72CE6" w:rsidRPr="005B273B">
              <w:rPr>
                <w:rFonts w:asciiTheme="minorHAnsi" w:hAnsiTheme="minorHAnsi" w:cstheme="minorHAnsi"/>
                <w:sz w:val="20"/>
                <w:szCs w:val="20"/>
              </w:rPr>
              <w:t xml:space="preserve"> need</w:t>
            </w:r>
            <w:r w:rsidR="00AF7AD6" w:rsidRPr="005B273B">
              <w:rPr>
                <w:rFonts w:asciiTheme="minorHAnsi" w:hAnsiTheme="minorHAnsi" w:cstheme="minorHAnsi"/>
                <w:sz w:val="20"/>
                <w:szCs w:val="20"/>
              </w:rPr>
              <w:t>s to be</w:t>
            </w:r>
            <w:r w:rsidR="00F72CE6" w:rsidRPr="005B273B">
              <w:rPr>
                <w:rFonts w:asciiTheme="minorHAnsi" w:hAnsiTheme="minorHAnsi" w:cstheme="minorHAnsi"/>
                <w:sz w:val="20"/>
                <w:szCs w:val="20"/>
              </w:rPr>
              <w:t xml:space="preserve"> a systematic way of </w:t>
            </w:r>
            <w:r w:rsidR="00AF7AD6" w:rsidRPr="005B273B">
              <w:rPr>
                <w:rFonts w:asciiTheme="minorHAnsi" w:hAnsiTheme="minorHAnsi" w:cstheme="minorHAnsi"/>
                <w:sz w:val="20"/>
                <w:szCs w:val="20"/>
              </w:rPr>
              <w:t>communicating this message to victims delicately to get</w:t>
            </w:r>
            <w:r w:rsidR="002B6C73" w:rsidRPr="005B273B">
              <w:rPr>
                <w:rFonts w:asciiTheme="minorHAnsi" w:hAnsiTheme="minorHAnsi" w:cstheme="minorHAnsi"/>
                <w:sz w:val="20"/>
                <w:szCs w:val="20"/>
              </w:rPr>
              <w:t xml:space="preserve"> them</w:t>
            </w:r>
            <w:r w:rsidR="00AF7AD6" w:rsidRPr="005B273B">
              <w:rPr>
                <w:rFonts w:asciiTheme="minorHAnsi" w:hAnsiTheme="minorHAnsi" w:cstheme="minorHAnsi"/>
                <w:sz w:val="20"/>
                <w:szCs w:val="20"/>
              </w:rPr>
              <w:t xml:space="preserve"> </w:t>
            </w:r>
            <w:r w:rsidR="00F72CE6" w:rsidRPr="005B273B">
              <w:rPr>
                <w:rFonts w:asciiTheme="minorHAnsi" w:hAnsiTheme="minorHAnsi" w:cstheme="minorHAnsi"/>
                <w:sz w:val="20"/>
                <w:szCs w:val="20"/>
              </w:rPr>
              <w:t xml:space="preserve">involved. </w:t>
            </w:r>
            <w:r w:rsidR="00AF7AD6" w:rsidRPr="005B273B">
              <w:rPr>
                <w:rFonts w:asciiTheme="minorHAnsi" w:hAnsiTheme="minorHAnsi" w:cstheme="minorHAnsi"/>
                <w:sz w:val="20"/>
                <w:szCs w:val="20"/>
              </w:rPr>
              <w:t>He also stated, “</w:t>
            </w:r>
            <w:r w:rsidR="00F72CE6" w:rsidRPr="005B273B">
              <w:rPr>
                <w:rFonts w:asciiTheme="minorHAnsi" w:hAnsiTheme="minorHAnsi" w:cstheme="minorHAnsi"/>
                <w:sz w:val="20"/>
                <w:szCs w:val="20"/>
              </w:rPr>
              <w:t>Some of the most powerful testimony is from victims and their families. We need to develop some type of victim forum so we can have ongoing connections with victims so we can be prepared.</w:t>
            </w:r>
            <w:r w:rsidR="00AF7AD6" w:rsidRPr="005B273B">
              <w:rPr>
                <w:rFonts w:asciiTheme="minorHAnsi" w:hAnsiTheme="minorHAnsi" w:cstheme="minorHAnsi"/>
                <w:sz w:val="20"/>
                <w:szCs w:val="20"/>
              </w:rPr>
              <w:t>”</w:t>
            </w:r>
          </w:p>
          <w:p w14:paraId="60743A19" w14:textId="108E6F84" w:rsidR="00F72CE6" w:rsidRPr="005B273B" w:rsidRDefault="00F72CE6" w:rsidP="00EE4EEA">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 xml:space="preserve">Ms. Benevides </w:t>
            </w:r>
            <w:r w:rsidR="008D2B5A" w:rsidRPr="005B273B">
              <w:rPr>
                <w:rFonts w:asciiTheme="minorHAnsi" w:hAnsiTheme="minorHAnsi" w:cstheme="minorHAnsi"/>
                <w:sz w:val="20"/>
                <w:szCs w:val="20"/>
              </w:rPr>
              <w:t xml:space="preserve">(Hawai’i VWP) </w:t>
            </w:r>
            <w:r w:rsidRPr="005B273B">
              <w:rPr>
                <w:rFonts w:asciiTheme="minorHAnsi" w:hAnsiTheme="minorHAnsi" w:cstheme="minorHAnsi"/>
                <w:sz w:val="20"/>
                <w:szCs w:val="20"/>
              </w:rPr>
              <w:t>said that on Hawai’i Island</w:t>
            </w:r>
            <w:r w:rsidR="00AF7AD6" w:rsidRPr="005B273B">
              <w:rPr>
                <w:rFonts w:asciiTheme="minorHAnsi" w:hAnsiTheme="minorHAnsi" w:cstheme="minorHAnsi"/>
                <w:sz w:val="20"/>
                <w:szCs w:val="20"/>
              </w:rPr>
              <w:t xml:space="preserve"> there are very passionate advocates. Unfortunately, their ability </w:t>
            </w:r>
            <w:r w:rsidR="00296A92" w:rsidRPr="005B273B">
              <w:rPr>
                <w:rFonts w:asciiTheme="minorHAnsi" w:hAnsiTheme="minorHAnsi" w:cstheme="minorHAnsi"/>
                <w:sz w:val="20"/>
                <w:szCs w:val="20"/>
              </w:rPr>
              <w:t>not to</w:t>
            </w:r>
            <w:r w:rsidR="00AF7AD6" w:rsidRPr="005B273B">
              <w:rPr>
                <w:rFonts w:asciiTheme="minorHAnsi" w:hAnsiTheme="minorHAnsi" w:cstheme="minorHAnsi"/>
                <w:sz w:val="20"/>
                <w:szCs w:val="20"/>
              </w:rPr>
              <w:t xml:space="preserve"> over-share can be </w:t>
            </w:r>
            <w:r w:rsidR="00296A92" w:rsidRPr="005B273B">
              <w:rPr>
                <w:rFonts w:asciiTheme="minorHAnsi" w:hAnsiTheme="minorHAnsi" w:cstheme="minorHAnsi"/>
                <w:sz w:val="20"/>
                <w:szCs w:val="20"/>
              </w:rPr>
              <w:t xml:space="preserve">a deterrent to the process. </w:t>
            </w:r>
            <w:r w:rsidRPr="005B273B">
              <w:rPr>
                <w:rFonts w:asciiTheme="minorHAnsi" w:hAnsiTheme="minorHAnsi" w:cstheme="minorHAnsi"/>
                <w:sz w:val="20"/>
                <w:szCs w:val="20"/>
              </w:rPr>
              <w:t xml:space="preserve"> </w:t>
            </w:r>
            <w:r w:rsidR="008D2B5A" w:rsidRPr="005B273B">
              <w:rPr>
                <w:rFonts w:asciiTheme="minorHAnsi" w:hAnsiTheme="minorHAnsi" w:cstheme="minorHAnsi"/>
                <w:sz w:val="20"/>
                <w:szCs w:val="20"/>
              </w:rPr>
              <w:t xml:space="preserve">Mr. </w:t>
            </w:r>
            <w:r w:rsidRPr="005B273B">
              <w:rPr>
                <w:rFonts w:asciiTheme="minorHAnsi" w:hAnsiTheme="minorHAnsi" w:cstheme="minorHAnsi"/>
                <w:sz w:val="20"/>
                <w:szCs w:val="20"/>
              </w:rPr>
              <w:t>Logan (</w:t>
            </w:r>
            <w:r w:rsidR="008D2B5A" w:rsidRPr="005B273B">
              <w:rPr>
                <w:rFonts w:asciiTheme="minorHAnsi" w:hAnsiTheme="minorHAnsi" w:cstheme="minorHAnsi"/>
                <w:sz w:val="20"/>
                <w:szCs w:val="20"/>
              </w:rPr>
              <w:t xml:space="preserve">Chief </w:t>
            </w:r>
            <w:r w:rsidRPr="005B273B">
              <w:rPr>
                <w:rFonts w:asciiTheme="minorHAnsi" w:hAnsiTheme="minorHAnsi" w:cstheme="minorHAnsi"/>
                <w:sz w:val="20"/>
                <w:szCs w:val="20"/>
              </w:rPr>
              <w:t>HPD) asked if they have thought about going to the media</w:t>
            </w:r>
            <w:r w:rsidR="009E600D" w:rsidRPr="005B273B">
              <w:rPr>
                <w:rFonts w:asciiTheme="minorHAnsi" w:hAnsiTheme="minorHAnsi" w:cstheme="minorHAnsi"/>
                <w:sz w:val="20"/>
                <w:szCs w:val="20"/>
              </w:rPr>
              <w:t>.</w:t>
            </w:r>
            <w:r w:rsidRPr="005B273B">
              <w:rPr>
                <w:rFonts w:asciiTheme="minorHAnsi" w:hAnsiTheme="minorHAnsi" w:cstheme="minorHAnsi"/>
                <w:sz w:val="20"/>
                <w:szCs w:val="20"/>
              </w:rPr>
              <w:t xml:space="preserve"> Sometimes the public has no idea these things are going on</w:t>
            </w:r>
            <w:r w:rsidR="008D2B5A" w:rsidRPr="005B273B">
              <w:rPr>
                <w:rFonts w:asciiTheme="minorHAnsi" w:hAnsiTheme="minorHAnsi" w:cstheme="minorHAnsi"/>
                <w:sz w:val="20"/>
                <w:szCs w:val="20"/>
              </w:rPr>
              <w:t>.</w:t>
            </w:r>
            <w:r w:rsidRPr="005B273B">
              <w:rPr>
                <w:rFonts w:asciiTheme="minorHAnsi" w:hAnsiTheme="minorHAnsi" w:cstheme="minorHAnsi"/>
                <w:sz w:val="20"/>
                <w:szCs w:val="20"/>
              </w:rPr>
              <w:t xml:space="preserve"> </w:t>
            </w:r>
          </w:p>
          <w:p w14:paraId="049B8A25" w14:textId="47495DC3" w:rsidR="00BB669C" w:rsidRPr="005B273B" w:rsidRDefault="00BB669C" w:rsidP="00EE4EEA">
            <w:pPr>
              <w:pStyle w:val="TableParagraph"/>
              <w:tabs>
                <w:tab w:val="left" w:pos="827"/>
                <w:tab w:val="left" w:pos="828"/>
              </w:tabs>
              <w:ind w:left="0" w:right="588"/>
              <w:rPr>
                <w:rFonts w:asciiTheme="minorHAnsi" w:hAnsiTheme="minorHAnsi" w:cstheme="minorHAnsi"/>
                <w:sz w:val="20"/>
                <w:szCs w:val="20"/>
              </w:rPr>
            </w:pPr>
          </w:p>
        </w:tc>
      </w:tr>
      <w:tr w:rsidR="00BB669C" w14:paraId="7CA992E9" w14:textId="77777777" w:rsidTr="00EE4EEA">
        <w:trPr>
          <w:trHeight w:val="1407"/>
        </w:trPr>
        <w:tc>
          <w:tcPr>
            <w:tcW w:w="1705" w:type="dxa"/>
          </w:tcPr>
          <w:p w14:paraId="0F6A8485" w14:textId="77777777" w:rsidR="00BB669C" w:rsidRPr="001779B7" w:rsidRDefault="00BB669C" w:rsidP="00EE4EEA">
            <w:pPr>
              <w:pStyle w:val="ListParagraph"/>
              <w:ind w:left="990"/>
              <w:rPr>
                <w:b/>
                <w:bCs/>
                <w:u w:val="single"/>
              </w:rPr>
            </w:pPr>
          </w:p>
        </w:tc>
        <w:tc>
          <w:tcPr>
            <w:tcW w:w="12420" w:type="dxa"/>
          </w:tcPr>
          <w:p w14:paraId="046A9E90" w14:textId="77777777" w:rsidR="00BB669C" w:rsidRPr="005B273B" w:rsidRDefault="00BB669C" w:rsidP="00F72CE6">
            <w:pPr>
              <w:pStyle w:val="ListParagraph"/>
              <w:numPr>
                <w:ilvl w:val="0"/>
                <w:numId w:val="3"/>
              </w:numPr>
              <w:rPr>
                <w:rFonts w:asciiTheme="minorHAnsi" w:hAnsiTheme="minorHAnsi" w:cstheme="minorHAnsi"/>
                <w:b/>
                <w:bCs/>
                <w:sz w:val="20"/>
                <w:szCs w:val="20"/>
                <w:u w:val="single"/>
              </w:rPr>
            </w:pPr>
            <w:r w:rsidRPr="005B273B">
              <w:rPr>
                <w:rFonts w:asciiTheme="minorHAnsi" w:hAnsiTheme="minorHAnsi" w:cstheme="minorHAnsi"/>
                <w:b/>
                <w:bCs/>
                <w:sz w:val="20"/>
                <w:szCs w:val="20"/>
                <w:u w:val="single"/>
              </w:rPr>
              <w:t>Other Business</w:t>
            </w:r>
          </w:p>
          <w:p w14:paraId="0951AF4A" w14:textId="77777777" w:rsidR="00BB669C" w:rsidRPr="005B273B" w:rsidRDefault="00BB669C" w:rsidP="00EE4EEA">
            <w:pPr>
              <w:rPr>
                <w:rFonts w:asciiTheme="minorHAnsi" w:hAnsiTheme="minorHAnsi" w:cstheme="minorHAnsi"/>
                <w:bCs/>
                <w:i/>
                <w:iCs/>
                <w:sz w:val="20"/>
                <w:szCs w:val="20"/>
              </w:rPr>
            </w:pPr>
            <w:r w:rsidRPr="005B273B">
              <w:rPr>
                <w:rFonts w:asciiTheme="minorHAnsi" w:hAnsiTheme="minorHAnsi" w:cstheme="minorHAnsi"/>
                <w:bCs/>
                <w:i/>
                <w:iCs/>
                <w:sz w:val="20"/>
                <w:szCs w:val="20"/>
              </w:rPr>
              <w:t>DISCUSSION/CONCERN(S)</w:t>
            </w:r>
          </w:p>
          <w:p w14:paraId="1DBE6D78" w14:textId="77777777" w:rsidR="00BB669C" w:rsidRPr="005B273B" w:rsidRDefault="00BB669C" w:rsidP="00EE4EEA">
            <w:pPr>
              <w:tabs>
                <w:tab w:val="left" w:pos="1490"/>
              </w:tabs>
              <w:rPr>
                <w:rFonts w:asciiTheme="minorHAnsi" w:hAnsiTheme="minorHAnsi" w:cstheme="minorHAnsi"/>
                <w:sz w:val="20"/>
                <w:szCs w:val="20"/>
              </w:rPr>
            </w:pPr>
            <w:r w:rsidRPr="005B273B">
              <w:rPr>
                <w:rFonts w:asciiTheme="minorHAnsi" w:hAnsiTheme="minorHAnsi" w:cstheme="minorHAnsi"/>
                <w:sz w:val="20"/>
                <w:szCs w:val="20"/>
              </w:rPr>
              <w:t>SGC Membership &amp; Expirations:</w:t>
            </w:r>
          </w:p>
          <w:p w14:paraId="5D1024C1" w14:textId="36A8E564" w:rsidR="00BB669C" w:rsidRPr="005B273B" w:rsidRDefault="00F72CE6" w:rsidP="00F72CE6">
            <w:pPr>
              <w:pStyle w:val="TableParagraph"/>
              <w:numPr>
                <w:ilvl w:val="0"/>
                <w:numId w:val="2"/>
              </w:numPr>
              <w:tabs>
                <w:tab w:val="left" w:pos="827"/>
                <w:tab w:val="left" w:pos="828"/>
              </w:tabs>
              <w:ind w:right="588"/>
              <w:rPr>
                <w:rFonts w:asciiTheme="minorHAnsi" w:hAnsiTheme="minorHAnsi" w:cstheme="minorHAnsi"/>
                <w:sz w:val="20"/>
                <w:szCs w:val="20"/>
              </w:rPr>
            </w:pPr>
            <w:r w:rsidRPr="005B273B">
              <w:rPr>
                <w:rFonts w:asciiTheme="minorHAnsi" w:hAnsiTheme="minorHAnsi" w:cstheme="minorHAnsi"/>
                <w:sz w:val="20"/>
                <w:szCs w:val="20"/>
              </w:rPr>
              <w:t xml:space="preserve">Mrs. Ferguson-Brey </w:t>
            </w:r>
            <w:r w:rsidR="008D2B5A" w:rsidRPr="005B273B">
              <w:rPr>
                <w:rFonts w:asciiTheme="minorHAnsi" w:hAnsiTheme="minorHAnsi" w:cstheme="minorHAnsi"/>
                <w:sz w:val="20"/>
                <w:szCs w:val="20"/>
              </w:rPr>
              <w:t xml:space="preserve">stated to the group that </w:t>
            </w:r>
            <w:r w:rsidR="00353468" w:rsidRPr="005B273B">
              <w:rPr>
                <w:rFonts w:asciiTheme="minorHAnsi" w:hAnsiTheme="minorHAnsi" w:cstheme="minorHAnsi"/>
                <w:sz w:val="20"/>
                <w:szCs w:val="20"/>
              </w:rPr>
              <w:t>it is time for reappointments for most of the committee and reminded the group that per statute, the Director of DCR appoints the committee based on a list that the committee provides.  A list of nominated members was presented to the committee for review and vote.  There being no objections, the vote was unanimous</w:t>
            </w:r>
            <w:r w:rsidR="00921804" w:rsidRPr="005B273B">
              <w:rPr>
                <w:rFonts w:asciiTheme="minorHAnsi" w:hAnsiTheme="minorHAnsi" w:cstheme="minorHAnsi"/>
                <w:sz w:val="20"/>
                <w:szCs w:val="20"/>
              </w:rPr>
              <w:t>,</w:t>
            </w:r>
            <w:r w:rsidR="00353468" w:rsidRPr="005B273B">
              <w:rPr>
                <w:rFonts w:asciiTheme="minorHAnsi" w:hAnsiTheme="minorHAnsi" w:cstheme="minorHAnsi"/>
                <w:sz w:val="20"/>
                <w:szCs w:val="20"/>
              </w:rPr>
              <w:t xml:space="preserve"> and the list will be forwarded to the Director for the official appointment letters.</w:t>
            </w:r>
          </w:p>
          <w:p w14:paraId="023A7B8E" w14:textId="77777777" w:rsidR="00BB669C" w:rsidRDefault="00BB669C" w:rsidP="00F72CE6">
            <w:pPr>
              <w:pStyle w:val="TableParagraph"/>
              <w:tabs>
                <w:tab w:val="left" w:pos="827"/>
                <w:tab w:val="left" w:pos="828"/>
              </w:tabs>
              <w:ind w:left="0" w:right="588"/>
              <w:rPr>
                <w:rFonts w:asciiTheme="minorHAnsi" w:hAnsiTheme="minorHAnsi" w:cstheme="minorHAnsi"/>
                <w:sz w:val="20"/>
                <w:szCs w:val="20"/>
              </w:rPr>
            </w:pPr>
          </w:p>
          <w:p w14:paraId="4A1A69C6" w14:textId="3E89B512" w:rsidR="008750B4" w:rsidRDefault="008750B4" w:rsidP="008750B4">
            <w:pPr>
              <w:pStyle w:val="TableParagraph"/>
              <w:tabs>
                <w:tab w:val="left" w:pos="827"/>
                <w:tab w:val="left" w:pos="828"/>
              </w:tabs>
              <w:ind w:left="0" w:right="588"/>
              <w:rPr>
                <w:rFonts w:asciiTheme="minorHAnsi" w:hAnsiTheme="minorHAnsi" w:cstheme="minorHAnsi"/>
                <w:b/>
                <w:bCs/>
                <w:sz w:val="20"/>
                <w:szCs w:val="20"/>
              </w:rPr>
            </w:pPr>
            <w:r>
              <w:rPr>
                <w:rFonts w:asciiTheme="minorHAnsi" w:hAnsiTheme="minorHAnsi" w:cstheme="minorHAnsi"/>
                <w:b/>
                <w:bCs/>
                <w:sz w:val="20"/>
                <w:szCs w:val="20"/>
              </w:rPr>
              <w:t xml:space="preserve">ACTION </w:t>
            </w:r>
            <w:r w:rsidRPr="005B273B">
              <w:rPr>
                <w:rFonts w:asciiTheme="minorHAnsi" w:hAnsiTheme="minorHAnsi" w:cstheme="minorHAnsi"/>
                <w:b/>
                <w:bCs/>
                <w:sz w:val="20"/>
                <w:szCs w:val="20"/>
              </w:rPr>
              <w:t>PLAN</w:t>
            </w:r>
          </w:p>
          <w:p w14:paraId="7258A85E" w14:textId="5A607DF3" w:rsidR="008750B4" w:rsidRPr="002A6B79" w:rsidRDefault="008750B4" w:rsidP="008750B4">
            <w:pPr>
              <w:pStyle w:val="TableParagraph"/>
              <w:numPr>
                <w:ilvl w:val="0"/>
                <w:numId w:val="8"/>
              </w:numPr>
              <w:tabs>
                <w:tab w:val="left" w:pos="827"/>
                <w:tab w:val="left" w:pos="828"/>
              </w:tabs>
              <w:ind w:right="588"/>
              <w:rPr>
                <w:rFonts w:asciiTheme="minorHAnsi" w:hAnsiTheme="minorHAnsi" w:cstheme="minorHAnsi"/>
                <w:sz w:val="20"/>
                <w:szCs w:val="20"/>
              </w:rPr>
            </w:pPr>
            <w:r w:rsidRPr="002A6B79">
              <w:rPr>
                <w:rFonts w:asciiTheme="minorHAnsi" w:hAnsiTheme="minorHAnsi" w:cstheme="minorHAnsi"/>
                <w:sz w:val="20"/>
                <w:szCs w:val="20"/>
              </w:rPr>
              <w:t>Ms. Dydasco (DCR-SAVIN Coordinator) to</w:t>
            </w:r>
            <w:r>
              <w:rPr>
                <w:rFonts w:asciiTheme="minorHAnsi" w:hAnsiTheme="minorHAnsi" w:cstheme="minorHAnsi"/>
                <w:sz w:val="20"/>
                <w:szCs w:val="20"/>
              </w:rPr>
              <w:t xml:space="preserve"> submit the confirmed member list to the Director for distribution of </w:t>
            </w:r>
            <w:r w:rsidR="00591B24">
              <w:rPr>
                <w:rFonts w:asciiTheme="minorHAnsi" w:hAnsiTheme="minorHAnsi" w:cstheme="minorHAnsi"/>
                <w:sz w:val="20"/>
                <w:szCs w:val="20"/>
              </w:rPr>
              <w:t>official letters of appointment.</w:t>
            </w:r>
          </w:p>
          <w:p w14:paraId="4F9AB1F3" w14:textId="77777777" w:rsidR="008750B4" w:rsidRPr="005B273B" w:rsidRDefault="008750B4" w:rsidP="00F72CE6">
            <w:pPr>
              <w:pStyle w:val="TableParagraph"/>
              <w:tabs>
                <w:tab w:val="left" w:pos="827"/>
                <w:tab w:val="left" w:pos="828"/>
              </w:tabs>
              <w:ind w:left="0" w:right="588"/>
              <w:rPr>
                <w:rFonts w:asciiTheme="minorHAnsi" w:hAnsiTheme="minorHAnsi" w:cstheme="minorHAnsi"/>
                <w:sz w:val="20"/>
                <w:szCs w:val="20"/>
              </w:rPr>
            </w:pPr>
          </w:p>
        </w:tc>
      </w:tr>
      <w:tr w:rsidR="00BB669C" w14:paraId="5EE612D5" w14:textId="77777777" w:rsidTr="00EE4EEA">
        <w:trPr>
          <w:trHeight w:val="1065"/>
        </w:trPr>
        <w:tc>
          <w:tcPr>
            <w:tcW w:w="1705" w:type="dxa"/>
          </w:tcPr>
          <w:p w14:paraId="1075FA78" w14:textId="77777777" w:rsidR="00BB669C" w:rsidRPr="00745318" w:rsidRDefault="00BB669C" w:rsidP="00EE4EEA">
            <w:pPr>
              <w:rPr>
                <w:b/>
                <w:bCs/>
              </w:rPr>
            </w:pPr>
            <w:r w:rsidRPr="00745318">
              <w:rPr>
                <w:b/>
                <w:bCs/>
              </w:rPr>
              <w:t>NEXT MEETING</w:t>
            </w:r>
          </w:p>
          <w:p w14:paraId="191690F5" w14:textId="77777777" w:rsidR="00BB669C" w:rsidRPr="00745318" w:rsidRDefault="00BB669C" w:rsidP="00EE4EEA">
            <w:pPr>
              <w:rPr>
                <w:b/>
                <w:bCs/>
              </w:rPr>
            </w:pPr>
            <w:r w:rsidRPr="00745318">
              <w:rPr>
                <w:b/>
                <w:bCs/>
              </w:rPr>
              <w:t>ADJOURNMENT</w:t>
            </w:r>
          </w:p>
          <w:p w14:paraId="11C3C5CC" w14:textId="77777777" w:rsidR="00BB669C" w:rsidRPr="00F16F7F" w:rsidRDefault="00BB669C" w:rsidP="00EE4EEA">
            <w:pPr>
              <w:rPr>
                <w:b/>
                <w:bCs/>
              </w:rPr>
            </w:pPr>
          </w:p>
        </w:tc>
        <w:tc>
          <w:tcPr>
            <w:tcW w:w="12420" w:type="dxa"/>
          </w:tcPr>
          <w:p w14:paraId="1E87DED4" w14:textId="77777777" w:rsidR="00BB669C" w:rsidRPr="005B273B" w:rsidRDefault="00BB669C" w:rsidP="00F72CE6">
            <w:pPr>
              <w:pStyle w:val="ListParagraph"/>
              <w:numPr>
                <w:ilvl w:val="0"/>
                <w:numId w:val="3"/>
              </w:numPr>
              <w:rPr>
                <w:rFonts w:asciiTheme="minorHAnsi" w:hAnsiTheme="minorHAnsi" w:cstheme="minorHAnsi"/>
                <w:b/>
                <w:bCs/>
                <w:sz w:val="20"/>
                <w:szCs w:val="20"/>
                <w:u w:val="single"/>
              </w:rPr>
            </w:pPr>
            <w:r w:rsidRPr="005B273B">
              <w:rPr>
                <w:rFonts w:asciiTheme="minorHAnsi" w:hAnsiTheme="minorHAnsi" w:cstheme="minorHAnsi"/>
                <w:b/>
                <w:bCs/>
                <w:sz w:val="20"/>
                <w:szCs w:val="20"/>
                <w:u w:val="single"/>
              </w:rPr>
              <w:t xml:space="preserve">Adjournment: </w:t>
            </w:r>
          </w:p>
          <w:p w14:paraId="5D7C3BF0" w14:textId="77777777" w:rsidR="00BB669C" w:rsidRPr="005B273B" w:rsidRDefault="00BB669C" w:rsidP="00BB669C">
            <w:pPr>
              <w:pStyle w:val="ListParagraph"/>
              <w:numPr>
                <w:ilvl w:val="0"/>
                <w:numId w:val="5"/>
              </w:numPr>
              <w:rPr>
                <w:rFonts w:asciiTheme="minorHAnsi" w:hAnsiTheme="minorHAnsi" w:cstheme="minorHAnsi"/>
                <w:sz w:val="20"/>
                <w:szCs w:val="20"/>
                <w:u w:val="single"/>
              </w:rPr>
            </w:pPr>
            <w:r w:rsidRPr="005B273B">
              <w:rPr>
                <w:rFonts w:asciiTheme="minorHAnsi" w:hAnsiTheme="minorHAnsi" w:cstheme="minorHAnsi"/>
                <w:sz w:val="20"/>
                <w:szCs w:val="20"/>
                <w:u w:val="single"/>
              </w:rPr>
              <w:t>The meeting was adjourned at approximately 11:00 a.m.</w:t>
            </w:r>
          </w:p>
          <w:p w14:paraId="021446A0" w14:textId="19577F8C" w:rsidR="00BB669C" w:rsidRPr="005B273B" w:rsidRDefault="00BB669C" w:rsidP="00BB669C">
            <w:pPr>
              <w:pStyle w:val="ListParagraph"/>
              <w:numPr>
                <w:ilvl w:val="0"/>
                <w:numId w:val="4"/>
              </w:numPr>
              <w:ind w:left="1705"/>
              <w:rPr>
                <w:rFonts w:asciiTheme="minorHAnsi" w:hAnsiTheme="minorHAnsi" w:cstheme="minorHAnsi"/>
                <w:sz w:val="20"/>
                <w:szCs w:val="20"/>
              </w:rPr>
            </w:pPr>
            <w:r w:rsidRPr="005B273B">
              <w:rPr>
                <w:rFonts w:asciiTheme="minorHAnsi" w:hAnsiTheme="minorHAnsi" w:cstheme="minorHAnsi"/>
                <w:sz w:val="20"/>
                <w:szCs w:val="20"/>
                <w:u w:val="single"/>
              </w:rPr>
              <w:t>The next meeting is tentatively set for Friday, J</w:t>
            </w:r>
            <w:r w:rsidR="003939D5" w:rsidRPr="005B273B">
              <w:rPr>
                <w:rFonts w:asciiTheme="minorHAnsi" w:hAnsiTheme="minorHAnsi" w:cstheme="minorHAnsi"/>
                <w:sz w:val="20"/>
                <w:szCs w:val="20"/>
                <w:u w:val="single"/>
              </w:rPr>
              <w:t>uly</w:t>
            </w:r>
            <w:r w:rsidRPr="005B273B">
              <w:rPr>
                <w:rFonts w:asciiTheme="minorHAnsi" w:hAnsiTheme="minorHAnsi" w:cstheme="minorHAnsi"/>
                <w:sz w:val="20"/>
                <w:szCs w:val="20"/>
                <w:u w:val="single"/>
              </w:rPr>
              <w:t xml:space="preserve"> 1</w:t>
            </w:r>
            <w:r w:rsidR="003939D5" w:rsidRPr="005B273B">
              <w:rPr>
                <w:rFonts w:asciiTheme="minorHAnsi" w:hAnsiTheme="minorHAnsi" w:cstheme="minorHAnsi"/>
                <w:sz w:val="20"/>
                <w:szCs w:val="20"/>
                <w:u w:val="single"/>
              </w:rPr>
              <w:t>9</w:t>
            </w:r>
            <w:r w:rsidRPr="005B273B">
              <w:rPr>
                <w:rFonts w:asciiTheme="minorHAnsi" w:hAnsiTheme="minorHAnsi" w:cstheme="minorHAnsi"/>
                <w:sz w:val="20"/>
                <w:szCs w:val="20"/>
                <w:u w:val="single"/>
              </w:rPr>
              <w:t>, 2024 (9:30 am - 11:</w:t>
            </w:r>
            <w:r w:rsidR="000F46C8" w:rsidRPr="005B273B">
              <w:rPr>
                <w:rFonts w:asciiTheme="minorHAnsi" w:hAnsiTheme="minorHAnsi" w:cstheme="minorHAnsi"/>
                <w:sz w:val="20"/>
                <w:szCs w:val="20"/>
                <w:u w:val="single"/>
              </w:rPr>
              <w:t>00</w:t>
            </w:r>
            <w:r w:rsidRPr="005B273B">
              <w:rPr>
                <w:rFonts w:asciiTheme="minorHAnsi" w:hAnsiTheme="minorHAnsi" w:cstheme="minorHAnsi"/>
                <w:sz w:val="20"/>
                <w:szCs w:val="20"/>
                <w:u w:val="single"/>
              </w:rPr>
              <w:t xml:space="preserve"> am)</w:t>
            </w:r>
          </w:p>
        </w:tc>
      </w:tr>
    </w:tbl>
    <w:p w14:paraId="3B6D63C0" w14:textId="77777777" w:rsidR="00BB669C" w:rsidRPr="008F17C4" w:rsidRDefault="00BB669C" w:rsidP="00BB669C">
      <w:pPr>
        <w:tabs>
          <w:tab w:val="left" w:pos="11984"/>
        </w:tabs>
        <w:spacing w:line="20" w:lineRule="exact"/>
      </w:pPr>
    </w:p>
    <w:p w14:paraId="4BA35E38" w14:textId="77777777" w:rsidR="006A1CB6" w:rsidRDefault="006A1CB6"/>
    <w:sectPr w:rsidR="006A1CB6" w:rsidSect="00C862D1">
      <w:footerReference w:type="default" r:id="rId7"/>
      <w:pgSz w:w="15840" w:h="12240" w:orient="landscape" w:code="1"/>
      <w:pgMar w:top="979" w:right="1325" w:bottom="1166" w:left="1339"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0503" w14:textId="77777777" w:rsidR="00C862D1" w:rsidRDefault="00C862D1">
      <w:r>
        <w:separator/>
      </w:r>
    </w:p>
  </w:endnote>
  <w:endnote w:type="continuationSeparator" w:id="0">
    <w:p w14:paraId="7CD1B866" w14:textId="77777777" w:rsidR="00C862D1" w:rsidRDefault="00C8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5BD7" w14:textId="77777777" w:rsidR="009D5FF4" w:rsidRDefault="000B1B31">
    <w:pPr>
      <w:pStyle w:val="BodyText"/>
      <w:spacing w:line="14" w:lineRule="auto"/>
      <w:rPr>
        <w:b w:val="0"/>
        <w:sz w:val="20"/>
      </w:rPr>
    </w:pPr>
    <w:r>
      <w:rPr>
        <w:noProof/>
      </w:rPr>
      <mc:AlternateContent>
        <mc:Choice Requires="wps">
          <w:drawing>
            <wp:anchor distT="0" distB="0" distL="114300" distR="114300" simplePos="0" relativeHeight="251659264" behindDoc="1" locked="0" layoutInCell="1" allowOverlap="1" wp14:anchorId="04B10227" wp14:editId="15AC35C3">
              <wp:simplePos x="0" y="0"/>
              <wp:positionH relativeFrom="page">
                <wp:posOffset>8191500</wp:posOffset>
              </wp:positionH>
              <wp:positionV relativeFrom="page">
                <wp:posOffset>7018655</wp:posOffset>
              </wp:positionV>
              <wp:extent cx="140335" cy="152400"/>
              <wp:effectExtent l="0" t="0" r="0" b="0"/>
              <wp:wrapNone/>
              <wp:docPr id="10272202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wps:spPr>
                    <wps:txbx>
                      <w:txbxContent>
                        <w:p w14:paraId="6E989C95" w14:textId="77777777" w:rsidR="009D5FF4" w:rsidRDefault="000B1B31">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10227" id="_x0000_t202" coordsize="21600,21600" o:spt="202" path="m,l,21600r21600,l21600,xe">
              <v:stroke joinstyle="miter"/>
              <v:path gradientshapeok="t" o:connecttype="rect"/>
            </v:shapetype>
            <v:shape id="Text Box 1" o:spid="_x0000_s1026" type="#_x0000_t202" style="position:absolute;margin-left:645pt;margin-top:552.6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" filled="f" stroked="f">
              <v:textbox inset="0,0,0,0">
                <w:txbxContent>
                  <w:p w14:paraId="6E989C95" w14:textId="77777777" w:rsidR="009D5FF4" w:rsidRDefault="000B1B31">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7106" w14:textId="77777777" w:rsidR="00C862D1" w:rsidRDefault="00C862D1">
      <w:r>
        <w:separator/>
      </w:r>
    </w:p>
  </w:footnote>
  <w:footnote w:type="continuationSeparator" w:id="0">
    <w:p w14:paraId="76EB5D4F" w14:textId="77777777" w:rsidR="00C862D1" w:rsidRDefault="00C8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A4CF6"/>
    <w:multiLevelType w:val="hybridMultilevel"/>
    <w:tmpl w:val="C7D02D5C"/>
    <w:lvl w:ilvl="0" w:tplc="FFFFFFFF">
      <w:start w:val="1"/>
      <w:numFmt w:val="upperRoman"/>
      <w:lvlText w:val="%1."/>
      <w:lvlJc w:val="left"/>
      <w:pPr>
        <w:ind w:left="1080" w:hanging="72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4208C2"/>
    <w:multiLevelType w:val="hybridMultilevel"/>
    <w:tmpl w:val="0F44E976"/>
    <w:lvl w:ilvl="0" w:tplc="39864A94">
      <w:numFmt w:val="bullet"/>
      <w:lvlText w:val=""/>
      <w:lvlJc w:val="left"/>
      <w:pPr>
        <w:ind w:left="720" w:hanging="360"/>
      </w:pPr>
      <w:rPr>
        <w:rFonts w:ascii="Symbol" w:eastAsia="Symbol" w:hAnsi="Symbol" w:cs="Symbol" w:hint="default"/>
        <w:color w:val="auto"/>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166D6"/>
    <w:multiLevelType w:val="hybridMultilevel"/>
    <w:tmpl w:val="F99A2A6E"/>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3" w15:restartNumberingAfterBreak="0">
    <w:nsid w:val="3BF7326B"/>
    <w:multiLevelType w:val="hybridMultilevel"/>
    <w:tmpl w:val="E0D2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5D27B3"/>
    <w:multiLevelType w:val="hybridMultilevel"/>
    <w:tmpl w:val="66F6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47964"/>
    <w:multiLevelType w:val="hybridMultilevel"/>
    <w:tmpl w:val="098A5B9A"/>
    <w:lvl w:ilvl="0" w:tplc="A73E91DC">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F0FAA"/>
    <w:multiLevelType w:val="hybridMultilevel"/>
    <w:tmpl w:val="465A55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56067E1E"/>
    <w:multiLevelType w:val="hybridMultilevel"/>
    <w:tmpl w:val="C7D02D5C"/>
    <w:lvl w:ilvl="0" w:tplc="19FACC1E">
      <w:start w:val="1"/>
      <w:numFmt w:val="upperRoman"/>
      <w:lvlText w:val="%1."/>
      <w:lvlJc w:val="left"/>
      <w:pPr>
        <w:ind w:left="1080" w:hanging="720"/>
      </w:pPr>
      <w:rPr>
        <w:rFonts w:hint="default"/>
      </w:rPr>
    </w:lvl>
    <w:lvl w:ilvl="1" w:tplc="04B6F8C8">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72083"/>
    <w:multiLevelType w:val="hybridMultilevel"/>
    <w:tmpl w:val="039A6ED2"/>
    <w:lvl w:ilvl="0" w:tplc="39864A94">
      <w:numFmt w:val="bullet"/>
      <w:lvlText w:val=""/>
      <w:lvlJc w:val="left"/>
      <w:pPr>
        <w:ind w:left="827" w:hanging="360"/>
      </w:pPr>
      <w:rPr>
        <w:rFonts w:ascii="Symbol" w:eastAsia="Symbol" w:hAnsi="Symbol" w:cs="Symbol" w:hint="default"/>
        <w:color w:val="auto"/>
        <w:w w:val="99"/>
        <w:sz w:val="20"/>
        <w:szCs w:val="20"/>
        <w:lang w:val="en-US" w:eastAsia="en-US" w:bidi="en-US"/>
      </w:rPr>
    </w:lvl>
    <w:lvl w:ilvl="1" w:tplc="9ED4B20C">
      <w:numFmt w:val="bullet"/>
      <w:lvlText w:val="•"/>
      <w:lvlJc w:val="left"/>
      <w:pPr>
        <w:ind w:left="1860" w:hanging="360"/>
      </w:pPr>
      <w:rPr>
        <w:rFonts w:hint="default"/>
        <w:lang w:val="en-US" w:eastAsia="en-US" w:bidi="en-US"/>
      </w:rPr>
    </w:lvl>
    <w:lvl w:ilvl="2" w:tplc="2BC210E8">
      <w:numFmt w:val="bullet"/>
      <w:lvlText w:val="•"/>
      <w:lvlJc w:val="left"/>
      <w:pPr>
        <w:ind w:left="2900" w:hanging="360"/>
      </w:pPr>
      <w:rPr>
        <w:rFonts w:hint="default"/>
        <w:lang w:val="en-US" w:eastAsia="en-US" w:bidi="en-US"/>
      </w:rPr>
    </w:lvl>
    <w:lvl w:ilvl="3" w:tplc="08F053D8">
      <w:numFmt w:val="bullet"/>
      <w:lvlText w:val="•"/>
      <w:lvlJc w:val="left"/>
      <w:pPr>
        <w:ind w:left="3941" w:hanging="360"/>
      </w:pPr>
      <w:rPr>
        <w:rFonts w:hint="default"/>
        <w:lang w:val="en-US" w:eastAsia="en-US" w:bidi="en-US"/>
      </w:rPr>
    </w:lvl>
    <w:lvl w:ilvl="4" w:tplc="DB1A2F92">
      <w:numFmt w:val="bullet"/>
      <w:lvlText w:val="•"/>
      <w:lvlJc w:val="left"/>
      <w:pPr>
        <w:ind w:left="4981" w:hanging="360"/>
      </w:pPr>
      <w:rPr>
        <w:rFonts w:hint="default"/>
        <w:lang w:val="en-US" w:eastAsia="en-US" w:bidi="en-US"/>
      </w:rPr>
    </w:lvl>
    <w:lvl w:ilvl="5" w:tplc="50C04CE0">
      <w:numFmt w:val="bullet"/>
      <w:lvlText w:val="•"/>
      <w:lvlJc w:val="left"/>
      <w:pPr>
        <w:ind w:left="6022" w:hanging="360"/>
      </w:pPr>
      <w:rPr>
        <w:rFonts w:hint="default"/>
        <w:lang w:val="en-US" w:eastAsia="en-US" w:bidi="en-US"/>
      </w:rPr>
    </w:lvl>
    <w:lvl w:ilvl="6" w:tplc="9F68D646">
      <w:numFmt w:val="bullet"/>
      <w:lvlText w:val="•"/>
      <w:lvlJc w:val="left"/>
      <w:pPr>
        <w:ind w:left="7062" w:hanging="360"/>
      </w:pPr>
      <w:rPr>
        <w:rFonts w:hint="default"/>
        <w:lang w:val="en-US" w:eastAsia="en-US" w:bidi="en-US"/>
      </w:rPr>
    </w:lvl>
    <w:lvl w:ilvl="7" w:tplc="C980D236">
      <w:numFmt w:val="bullet"/>
      <w:lvlText w:val="•"/>
      <w:lvlJc w:val="left"/>
      <w:pPr>
        <w:ind w:left="8102" w:hanging="360"/>
      </w:pPr>
      <w:rPr>
        <w:rFonts w:hint="default"/>
        <w:lang w:val="en-US" w:eastAsia="en-US" w:bidi="en-US"/>
      </w:rPr>
    </w:lvl>
    <w:lvl w:ilvl="8" w:tplc="0ED42C70">
      <w:numFmt w:val="bullet"/>
      <w:lvlText w:val="•"/>
      <w:lvlJc w:val="left"/>
      <w:pPr>
        <w:ind w:left="9143" w:hanging="360"/>
      </w:pPr>
      <w:rPr>
        <w:rFonts w:hint="default"/>
        <w:lang w:val="en-US" w:eastAsia="en-US" w:bidi="en-US"/>
      </w:rPr>
    </w:lvl>
  </w:abstractNum>
  <w:abstractNum w:abstractNumId="9" w15:restartNumberingAfterBreak="0">
    <w:nsid w:val="5EC85D6B"/>
    <w:multiLevelType w:val="hybridMultilevel"/>
    <w:tmpl w:val="568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818F0"/>
    <w:multiLevelType w:val="hybridMultilevel"/>
    <w:tmpl w:val="56DEF270"/>
    <w:lvl w:ilvl="0" w:tplc="39864A94">
      <w:numFmt w:val="bullet"/>
      <w:lvlText w:val=""/>
      <w:lvlJc w:val="left"/>
      <w:pPr>
        <w:ind w:left="720" w:hanging="360"/>
      </w:pPr>
      <w:rPr>
        <w:rFonts w:ascii="Symbol" w:eastAsia="Symbol" w:hAnsi="Symbol" w:cs="Symbol" w:hint="default"/>
        <w:color w:val="auto"/>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37499">
    <w:abstractNumId w:val="8"/>
  </w:num>
  <w:num w:numId="2" w16cid:durableId="1862274987">
    <w:abstractNumId w:val="1"/>
  </w:num>
  <w:num w:numId="3" w16cid:durableId="1865510420">
    <w:abstractNumId w:val="7"/>
  </w:num>
  <w:num w:numId="4" w16cid:durableId="1349138855">
    <w:abstractNumId w:val="9"/>
  </w:num>
  <w:num w:numId="5" w16cid:durableId="314841427">
    <w:abstractNumId w:val="6"/>
  </w:num>
  <w:num w:numId="6" w16cid:durableId="1321808537">
    <w:abstractNumId w:val="0"/>
  </w:num>
  <w:num w:numId="7" w16cid:durableId="1150902413">
    <w:abstractNumId w:val="2"/>
  </w:num>
  <w:num w:numId="8" w16cid:durableId="217136097">
    <w:abstractNumId w:val="10"/>
  </w:num>
  <w:num w:numId="9" w16cid:durableId="1859078587">
    <w:abstractNumId w:val="4"/>
  </w:num>
  <w:num w:numId="10" w16cid:durableId="1832911353">
    <w:abstractNumId w:val="5"/>
  </w:num>
  <w:num w:numId="11" w16cid:durableId="553661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9C"/>
    <w:rsid w:val="00014BE3"/>
    <w:rsid w:val="000B1B31"/>
    <w:rsid w:val="000D61DB"/>
    <w:rsid w:val="000F46C8"/>
    <w:rsid w:val="00100D9D"/>
    <w:rsid w:val="00103274"/>
    <w:rsid w:val="001A7A27"/>
    <w:rsid w:val="001F2F06"/>
    <w:rsid w:val="002426EC"/>
    <w:rsid w:val="0026736C"/>
    <w:rsid w:val="00271509"/>
    <w:rsid w:val="00292A29"/>
    <w:rsid w:val="00296A92"/>
    <w:rsid w:val="002A4794"/>
    <w:rsid w:val="002B6C73"/>
    <w:rsid w:val="00337440"/>
    <w:rsid w:val="00353468"/>
    <w:rsid w:val="003727A4"/>
    <w:rsid w:val="0038390B"/>
    <w:rsid w:val="003939D5"/>
    <w:rsid w:val="003E5FC1"/>
    <w:rsid w:val="0040512A"/>
    <w:rsid w:val="00444BFF"/>
    <w:rsid w:val="004B512D"/>
    <w:rsid w:val="00544E6A"/>
    <w:rsid w:val="005726E2"/>
    <w:rsid w:val="00576531"/>
    <w:rsid w:val="00591B24"/>
    <w:rsid w:val="005B273B"/>
    <w:rsid w:val="0062102A"/>
    <w:rsid w:val="006A1CB6"/>
    <w:rsid w:val="006B326A"/>
    <w:rsid w:val="00731863"/>
    <w:rsid w:val="008750B4"/>
    <w:rsid w:val="0088522F"/>
    <w:rsid w:val="008D2B5A"/>
    <w:rsid w:val="00921804"/>
    <w:rsid w:val="00992121"/>
    <w:rsid w:val="009D5FF4"/>
    <w:rsid w:val="009E600D"/>
    <w:rsid w:val="00A37189"/>
    <w:rsid w:val="00A37B1E"/>
    <w:rsid w:val="00A45E8F"/>
    <w:rsid w:val="00A575C9"/>
    <w:rsid w:val="00AF208B"/>
    <w:rsid w:val="00AF7AD6"/>
    <w:rsid w:val="00B223A6"/>
    <w:rsid w:val="00B56756"/>
    <w:rsid w:val="00B75B7F"/>
    <w:rsid w:val="00B91E20"/>
    <w:rsid w:val="00BA752D"/>
    <w:rsid w:val="00BB669C"/>
    <w:rsid w:val="00BE2E2F"/>
    <w:rsid w:val="00C27595"/>
    <w:rsid w:val="00C57BB3"/>
    <w:rsid w:val="00C75B24"/>
    <w:rsid w:val="00C862D1"/>
    <w:rsid w:val="00CB0177"/>
    <w:rsid w:val="00CE5206"/>
    <w:rsid w:val="00D06AFA"/>
    <w:rsid w:val="00D869B6"/>
    <w:rsid w:val="00DF3245"/>
    <w:rsid w:val="00E11120"/>
    <w:rsid w:val="00EA4933"/>
    <w:rsid w:val="00F018AE"/>
    <w:rsid w:val="00F570CE"/>
    <w:rsid w:val="00F71044"/>
    <w:rsid w:val="00F72CE6"/>
    <w:rsid w:val="00F800D6"/>
    <w:rsid w:val="00FB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12A7"/>
  <w15:chartTrackingRefBased/>
  <w15:docId w15:val="{20B79904-84AC-4BB2-B6DF-EB644FD6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9C"/>
    <w:pPr>
      <w:widowControl w:val="0"/>
      <w:autoSpaceDE w:val="0"/>
      <w:autoSpaceDN w:val="0"/>
      <w:spacing w:after="0" w:line="240" w:lineRule="auto"/>
    </w:pPr>
    <w:rPr>
      <w:rFonts w:ascii="Calibri" w:eastAsia="Calibri" w:hAnsi="Calibri" w:cs="Calibri"/>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669C"/>
    <w:rPr>
      <w:b/>
      <w:bCs/>
      <w:sz w:val="28"/>
      <w:szCs w:val="28"/>
    </w:rPr>
  </w:style>
  <w:style w:type="character" w:customStyle="1" w:styleId="BodyTextChar">
    <w:name w:val="Body Text Char"/>
    <w:basedOn w:val="DefaultParagraphFont"/>
    <w:link w:val="BodyText"/>
    <w:uiPriority w:val="1"/>
    <w:rsid w:val="00BB669C"/>
    <w:rPr>
      <w:rFonts w:ascii="Calibri" w:eastAsia="Calibri" w:hAnsi="Calibri" w:cs="Calibri"/>
      <w:b/>
      <w:bCs/>
      <w:kern w:val="0"/>
      <w:sz w:val="28"/>
      <w:szCs w:val="28"/>
      <w:lang w:bidi="en-US"/>
      <w14:ligatures w14:val="none"/>
    </w:rPr>
  </w:style>
  <w:style w:type="paragraph" w:styleId="ListParagraph">
    <w:name w:val="List Paragraph"/>
    <w:basedOn w:val="Normal"/>
    <w:uiPriority w:val="1"/>
    <w:qFormat/>
    <w:rsid w:val="00BB669C"/>
  </w:style>
  <w:style w:type="paragraph" w:customStyle="1" w:styleId="TableParagraph">
    <w:name w:val="Table Paragraph"/>
    <w:basedOn w:val="Normal"/>
    <w:uiPriority w:val="1"/>
    <w:qFormat/>
    <w:rsid w:val="00BB669C"/>
    <w:pPr>
      <w:ind w:left="1187"/>
    </w:pPr>
  </w:style>
  <w:style w:type="paragraph" w:styleId="Revision">
    <w:name w:val="Revision"/>
    <w:hidden/>
    <w:uiPriority w:val="99"/>
    <w:semiHidden/>
    <w:rsid w:val="00CE5206"/>
    <w:pPr>
      <w:spacing w:after="0" w:line="240" w:lineRule="auto"/>
    </w:pPr>
    <w:rPr>
      <w:rFonts w:ascii="Calibri" w:eastAsia="Calibri" w:hAnsi="Calibri" w:cs="Calibri"/>
      <w:kern w:val="0"/>
      <w:lang w:bidi="en-US"/>
      <w14:ligatures w14:val="none"/>
    </w:rPr>
  </w:style>
  <w:style w:type="character" w:styleId="CommentReference">
    <w:name w:val="annotation reference"/>
    <w:basedOn w:val="DefaultParagraphFont"/>
    <w:uiPriority w:val="99"/>
    <w:semiHidden/>
    <w:unhideWhenUsed/>
    <w:rsid w:val="00AF208B"/>
    <w:rPr>
      <w:sz w:val="16"/>
      <w:szCs w:val="16"/>
    </w:rPr>
  </w:style>
  <w:style w:type="paragraph" w:styleId="CommentText">
    <w:name w:val="annotation text"/>
    <w:basedOn w:val="Normal"/>
    <w:link w:val="CommentTextChar"/>
    <w:uiPriority w:val="99"/>
    <w:unhideWhenUsed/>
    <w:rsid w:val="00AF208B"/>
    <w:rPr>
      <w:sz w:val="20"/>
      <w:szCs w:val="20"/>
    </w:rPr>
  </w:style>
  <w:style w:type="character" w:customStyle="1" w:styleId="CommentTextChar">
    <w:name w:val="Comment Text Char"/>
    <w:basedOn w:val="DefaultParagraphFont"/>
    <w:link w:val="CommentText"/>
    <w:uiPriority w:val="99"/>
    <w:rsid w:val="00AF208B"/>
    <w:rPr>
      <w:rFonts w:ascii="Calibri" w:eastAsia="Calibri" w:hAnsi="Calibri" w:cs="Calibri"/>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AF208B"/>
    <w:rPr>
      <w:b/>
      <w:bCs/>
    </w:rPr>
  </w:style>
  <w:style w:type="character" w:customStyle="1" w:styleId="CommentSubjectChar">
    <w:name w:val="Comment Subject Char"/>
    <w:basedOn w:val="CommentTextChar"/>
    <w:link w:val="CommentSubject"/>
    <w:uiPriority w:val="99"/>
    <w:semiHidden/>
    <w:rsid w:val="00AF208B"/>
    <w:rPr>
      <w:rFonts w:ascii="Calibri" w:eastAsia="Calibri" w:hAnsi="Calibri" w:cs="Calibri"/>
      <w:b/>
      <w:bCs/>
      <w:kern w:val="0"/>
      <w:sz w:val="20"/>
      <w:szCs w:val="20"/>
      <w:lang w:bidi="en-US"/>
      <w14:ligatures w14:val="none"/>
    </w:rPr>
  </w:style>
  <w:style w:type="character" w:customStyle="1" w:styleId="cf01">
    <w:name w:val="cf01"/>
    <w:basedOn w:val="DefaultParagraphFont"/>
    <w:rsid w:val="00BE2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Erin E</dc:creator>
  <cp:keywords/>
  <dc:description/>
  <cp:lastModifiedBy>Dydasco, Tani N</cp:lastModifiedBy>
  <cp:revision>5</cp:revision>
  <dcterms:created xsi:type="dcterms:W3CDTF">2024-03-15T02:26:00Z</dcterms:created>
  <dcterms:modified xsi:type="dcterms:W3CDTF">2024-08-07T01:30:00Z</dcterms:modified>
</cp:coreProperties>
</file>